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16C02" w14:textId="4351EDB2" w:rsidR="006136FA" w:rsidRPr="00C56B69" w:rsidRDefault="007D7DAB" w:rsidP="00C56B69">
      <w:pPr>
        <w:jc w:val="both"/>
        <w:rPr>
          <w:rFonts w:cstheme="minorHAnsi"/>
          <w:lang w:val="sk-SK"/>
        </w:rPr>
      </w:pPr>
      <w:r w:rsidRPr="00C56B69">
        <w:rPr>
          <w:rFonts w:cstheme="minorHAnsi"/>
          <w:noProof/>
          <w:lang w:val="sk-SK" w:eastAsia="sk-SK"/>
        </w:rPr>
        <w:drawing>
          <wp:inline distT="0" distB="0" distL="0" distR="0" wp14:anchorId="16C4A0BD" wp14:editId="7EA60D1C">
            <wp:extent cx="2400635" cy="2667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ilips Lighting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7802E" w14:textId="77777777" w:rsidR="00C56B69" w:rsidRDefault="00C56B69" w:rsidP="00C56B69">
      <w:pPr>
        <w:keepNext/>
        <w:spacing w:after="0"/>
        <w:jc w:val="both"/>
        <w:outlineLvl w:val="0"/>
        <w:rPr>
          <w:snapToGrid w:val="0"/>
          <w:color w:val="0B2265"/>
          <w:sz w:val="44"/>
          <w:szCs w:val="28"/>
          <w:lang w:val="sk-SK"/>
        </w:rPr>
      </w:pPr>
    </w:p>
    <w:p w14:paraId="22C04D91" w14:textId="77777777" w:rsidR="00C56B69" w:rsidRPr="00E91295" w:rsidRDefault="00C56B69" w:rsidP="00C56B69">
      <w:pPr>
        <w:keepNext/>
        <w:spacing w:after="0"/>
        <w:jc w:val="both"/>
        <w:outlineLvl w:val="0"/>
        <w:rPr>
          <w:snapToGrid w:val="0"/>
          <w:color w:val="0B2265"/>
          <w:sz w:val="44"/>
          <w:szCs w:val="28"/>
          <w:lang w:val="sk-SK"/>
        </w:rPr>
      </w:pPr>
      <w:r w:rsidRPr="00E91295">
        <w:rPr>
          <w:snapToGrid w:val="0"/>
          <w:color w:val="0B2265"/>
          <w:sz w:val="44"/>
          <w:szCs w:val="28"/>
          <w:lang w:val="sk-SK"/>
        </w:rPr>
        <w:t>Tlačová správa</w:t>
      </w:r>
    </w:p>
    <w:p w14:paraId="5865E570" w14:textId="77777777" w:rsidR="00456E07" w:rsidRPr="00000D39" w:rsidRDefault="00456E07" w:rsidP="00C56B69">
      <w:pPr>
        <w:keepNext/>
        <w:spacing w:after="0"/>
        <w:jc w:val="both"/>
        <w:outlineLvl w:val="0"/>
        <w:rPr>
          <w:rFonts w:cstheme="minorHAnsi"/>
          <w:snapToGrid w:val="0"/>
          <w:color w:val="0B2265"/>
          <w:lang w:val="sk-SK"/>
        </w:rPr>
      </w:pPr>
    </w:p>
    <w:p w14:paraId="49FFDAD8" w14:textId="613A1B19" w:rsidR="00C56B69" w:rsidRPr="00000D39" w:rsidRDefault="00950D45" w:rsidP="00C56B69">
      <w:pPr>
        <w:pStyle w:val="hs11"/>
        <w:jc w:val="both"/>
        <w:rPr>
          <w:rFonts w:asciiTheme="minorHAnsi" w:eastAsia="Times New Roman" w:hAnsiTheme="minorHAnsi" w:cstheme="minorHAnsi"/>
        </w:rPr>
      </w:pPr>
      <w:r w:rsidRPr="00000D39">
        <w:rPr>
          <w:rFonts w:asciiTheme="minorHAnsi" w:hAnsiTheme="minorHAnsi" w:cstheme="minorHAnsi"/>
          <w:lang w:eastAsia="en-US"/>
        </w:rPr>
        <w:t>16.</w:t>
      </w:r>
      <w:r w:rsidR="00C56B69" w:rsidRPr="00000D39">
        <w:rPr>
          <w:rFonts w:asciiTheme="minorHAnsi" w:hAnsiTheme="minorHAnsi" w:cstheme="minorHAnsi"/>
          <w:lang w:eastAsia="en-US"/>
        </w:rPr>
        <w:t xml:space="preserve"> marec 2018</w:t>
      </w:r>
      <w:r w:rsidR="00C56B69" w:rsidRPr="00000D39">
        <w:rPr>
          <w:rFonts w:asciiTheme="minorHAnsi" w:eastAsia="Times New Roman" w:hAnsiTheme="minorHAnsi" w:cstheme="minorHAnsi"/>
        </w:rPr>
        <w:t> </w:t>
      </w:r>
    </w:p>
    <w:p w14:paraId="31A5D7B9" w14:textId="77777777" w:rsidR="00C56B69" w:rsidRPr="00000D39" w:rsidRDefault="00C56B69" w:rsidP="00C56B69">
      <w:pPr>
        <w:pStyle w:val="hs6"/>
        <w:jc w:val="both"/>
        <w:rPr>
          <w:rFonts w:asciiTheme="minorHAnsi" w:hAnsiTheme="minorHAnsi" w:cstheme="minorHAnsi"/>
        </w:rPr>
      </w:pPr>
      <w:r w:rsidRPr="00000D39">
        <w:rPr>
          <w:rFonts w:asciiTheme="minorHAnsi" w:hAnsiTheme="minorHAnsi" w:cstheme="minorHAnsi"/>
        </w:rPr>
        <w:t> </w:t>
      </w:r>
    </w:p>
    <w:p w14:paraId="19398599" w14:textId="7BF3FF94" w:rsidR="00950D45" w:rsidRPr="00000D39" w:rsidRDefault="00950D45" w:rsidP="00950D45">
      <w:pPr>
        <w:jc w:val="both"/>
        <w:rPr>
          <w:rFonts w:cstheme="minorHAnsi"/>
          <w:b/>
          <w:sz w:val="24"/>
          <w:lang w:val="sk-SK"/>
        </w:rPr>
      </w:pPr>
      <w:r w:rsidRPr="00000D39">
        <w:rPr>
          <w:rFonts w:cstheme="minorHAnsi"/>
          <w:b/>
          <w:sz w:val="24"/>
          <w:lang w:val="sk-SK"/>
        </w:rPr>
        <w:t xml:space="preserve">Philips Lighting oznámil úmysel zmeniť názov spoločnosti na </w:t>
      </w:r>
      <w:r w:rsidR="001F66A2">
        <w:rPr>
          <w:rFonts w:cstheme="minorHAnsi"/>
          <w:b/>
          <w:sz w:val="24"/>
          <w:lang w:val="sk-SK"/>
        </w:rPr>
        <w:t>Signify</w:t>
      </w:r>
      <w:r w:rsidRPr="00000D39">
        <w:rPr>
          <w:rFonts w:cstheme="minorHAnsi"/>
          <w:b/>
          <w:sz w:val="24"/>
          <w:lang w:val="sk-SK"/>
        </w:rPr>
        <w:t xml:space="preserve">, pričom pre svoje produkty zachová značku Philips </w:t>
      </w:r>
    </w:p>
    <w:p w14:paraId="4171D8EC" w14:textId="7B8FB5BD" w:rsidR="00950D45" w:rsidRPr="00000D39" w:rsidRDefault="00950D45" w:rsidP="00950D45">
      <w:pPr>
        <w:jc w:val="both"/>
        <w:rPr>
          <w:rFonts w:cstheme="minorHAnsi"/>
          <w:lang w:val="sk-SK"/>
        </w:rPr>
      </w:pPr>
      <w:r w:rsidRPr="00000D39">
        <w:rPr>
          <w:rFonts w:cstheme="minorHAnsi"/>
          <w:b/>
          <w:bCs/>
          <w:lang w:val="sk-SK"/>
        </w:rPr>
        <w:t xml:space="preserve">Bratislava/Eindhoven, Holandsko – </w:t>
      </w:r>
      <w:r w:rsidRPr="00000D39">
        <w:rPr>
          <w:rFonts w:cstheme="minorHAnsi"/>
          <w:lang w:val="sk-SK"/>
        </w:rPr>
        <w:t xml:space="preserve">Philips Lighting (Euronext: LIGHT), svetový líder v osvetlení, oznámil svoj úmysel zmeniť názov spoločnosti z Philips Lighting na </w:t>
      </w:r>
      <w:r w:rsidR="001F66A2">
        <w:rPr>
          <w:rFonts w:cstheme="minorHAnsi"/>
          <w:lang w:val="sk-SK"/>
        </w:rPr>
        <w:t>Signify</w:t>
      </w:r>
      <w:r w:rsidRPr="00000D39">
        <w:rPr>
          <w:rFonts w:cstheme="minorHAnsi"/>
          <w:lang w:val="sk-SK"/>
        </w:rPr>
        <w:t>. Voľba nového mena vychádza z faktu, že svetlo sa stáva inteligentným jazykom, ktorý spája a vyjadruje význam.</w:t>
      </w:r>
    </w:p>
    <w:p w14:paraId="3B9A0157" w14:textId="77777777" w:rsidR="00950D45" w:rsidRPr="00000D39" w:rsidRDefault="00950D45" w:rsidP="00950D45">
      <w:pPr>
        <w:jc w:val="both"/>
        <w:rPr>
          <w:rFonts w:cstheme="minorHAnsi"/>
          <w:lang w:val="sk-SK"/>
        </w:rPr>
      </w:pPr>
      <w:r w:rsidRPr="00000D39">
        <w:rPr>
          <w:rFonts w:cstheme="minorHAnsi"/>
          <w:lang w:val="sk-SK"/>
        </w:rPr>
        <w:t>Spoločnosť bude aj naďalej používať značku Philips, ktorej sa ako značke osvetlenia na svete najviac dôveruje, v súlade s licenčnou dohodou so spoločnosťou Royal Philips.</w:t>
      </w:r>
    </w:p>
    <w:p w14:paraId="0949824E" w14:textId="77777777" w:rsidR="00950D45" w:rsidRPr="00000D39" w:rsidRDefault="00950D45" w:rsidP="00950D45">
      <w:pPr>
        <w:jc w:val="both"/>
        <w:rPr>
          <w:rFonts w:cstheme="minorHAnsi"/>
          <w:lang w:val="sk-SK"/>
        </w:rPr>
      </w:pPr>
      <w:r w:rsidRPr="00000D39">
        <w:rPr>
          <w:rFonts w:cstheme="minorHAnsi"/>
          <w:lang w:val="sk-SK"/>
        </w:rPr>
        <w:t>„Sme nadšení, že môžeme oznámiť nové meno našej spoločnosti. Je to ďalší krok v našej transformácii,“ povedal Philips Lighting CEO Eric Rondolat. „Naše nové meno je jasným vyjadrením našej strategickej vízie a predstavuje výbornú príležitosť predstaviť novú tvár a atmosféru našej spoločnosti, ktorá je unikátne naša a bude slúžiť, aby zjednotila 32 000 zamestnancov. Zároveň však budeme s hrdosťou aj naďalej používať v našich produktoch značku Philips.“</w:t>
      </w:r>
    </w:p>
    <w:p w14:paraId="1F7F2555" w14:textId="77777777" w:rsidR="00950D45" w:rsidRPr="00000D39" w:rsidRDefault="00950D45" w:rsidP="00950D45">
      <w:pPr>
        <w:jc w:val="both"/>
        <w:rPr>
          <w:rFonts w:cstheme="minorHAnsi"/>
          <w:lang w:val="sk-SK"/>
        </w:rPr>
      </w:pPr>
      <w:r w:rsidRPr="00000D39">
        <w:rPr>
          <w:rFonts w:cstheme="minorHAnsi"/>
          <w:lang w:val="sk-SK"/>
        </w:rPr>
        <w:t>História spoločnosti Philips Lighting siaha o viac ako 125 rokov do minulosti. V holandskom meste Eindhoven ju v roku 1891 založili Frederik a Gerard Philips a počas svojej histórie bola v popredí mnohých výrazných pokrokov v osvetlení. Dnes je celosvetovým lídrom na trhu s konvenčným, LED a pripojeným osvetlením a disponuje najväčšou sieťou pripojených svietidiel na svete.</w:t>
      </w:r>
    </w:p>
    <w:p w14:paraId="6F790214" w14:textId="77777777" w:rsidR="00950D45" w:rsidRPr="00000D39" w:rsidRDefault="00950D45" w:rsidP="00950D45">
      <w:pPr>
        <w:jc w:val="both"/>
        <w:rPr>
          <w:rFonts w:cstheme="minorHAnsi"/>
          <w:lang w:val="sk-SK"/>
        </w:rPr>
      </w:pPr>
      <w:r w:rsidRPr="00000D39">
        <w:rPr>
          <w:rFonts w:cstheme="minorHAnsi"/>
          <w:lang w:val="sk-SK"/>
        </w:rPr>
        <w:t>Nový názov spoločnosti spĺňa zmluvné podmienky dohody Company Name License Agreement s firmou Royal Philips. Tá vyžaduje zmenu mena v priebehu 18 mesiacov od momentu, keď Royal Philips prišiel o kontrolný podiel.</w:t>
      </w:r>
    </w:p>
    <w:p w14:paraId="2A3982DC" w14:textId="77777777" w:rsidR="00950D45" w:rsidRPr="00000D39" w:rsidRDefault="00950D45" w:rsidP="00950D45">
      <w:pPr>
        <w:jc w:val="both"/>
        <w:rPr>
          <w:rFonts w:cstheme="minorHAnsi"/>
          <w:lang w:val="sk-SK"/>
        </w:rPr>
      </w:pPr>
      <w:r w:rsidRPr="00000D39">
        <w:rPr>
          <w:rFonts w:cstheme="minorHAnsi"/>
          <w:lang w:val="sk-SK"/>
        </w:rPr>
        <w:t>V súvislosti s novým názvom spoločnosti bude 15. mája na každoročnom stretnutí akcionárov predložený návrh na zmenu stanov spoločnosti Philips Lighting N.V. Symbol na burze cenných papierov ostane bez zmeny (Euronext: LIGHT).</w:t>
      </w:r>
    </w:p>
    <w:p w14:paraId="1FCD603D" w14:textId="77777777" w:rsidR="004B721E" w:rsidRDefault="004B721E">
      <w:pPr>
        <w:rPr>
          <w:lang w:val="sk-SK"/>
        </w:rPr>
      </w:pPr>
      <w:r>
        <w:rPr>
          <w:lang w:val="sk-SK"/>
        </w:rPr>
        <w:br w:type="page"/>
      </w:r>
    </w:p>
    <w:p w14:paraId="74D21105" w14:textId="28E2CC89" w:rsidR="00456E07" w:rsidRPr="004B721E" w:rsidRDefault="00456E07" w:rsidP="004B721E">
      <w:pPr>
        <w:jc w:val="center"/>
        <w:rPr>
          <w:rFonts w:eastAsia="Calibri" w:cstheme="minorHAnsi"/>
          <w:lang w:val="sk-SK" w:eastAsia="x-none"/>
        </w:rPr>
      </w:pPr>
      <w:r w:rsidRPr="00C56B69">
        <w:rPr>
          <w:rFonts w:cstheme="minorHAnsi"/>
          <w:lang w:val="sk-SK"/>
        </w:rPr>
        <w:lastRenderedPageBreak/>
        <w:t>***</w:t>
      </w:r>
    </w:p>
    <w:p w14:paraId="39E3E334" w14:textId="77777777" w:rsidR="00456E07" w:rsidRPr="00C56B69" w:rsidRDefault="00456E07" w:rsidP="00C56B69">
      <w:pPr>
        <w:pStyle w:val="PlainText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6901B6D" w14:textId="77777777" w:rsidR="00456E07" w:rsidRPr="00950D45" w:rsidRDefault="00456E07" w:rsidP="00C56B69">
      <w:pPr>
        <w:pStyle w:val="hs33"/>
        <w:rPr>
          <w:rFonts w:asciiTheme="minorHAnsi" w:hAnsiTheme="minorHAnsi" w:cstheme="minorHAnsi"/>
          <w:sz w:val="22"/>
          <w:szCs w:val="22"/>
        </w:rPr>
      </w:pPr>
      <w:r w:rsidRPr="00950D45">
        <w:rPr>
          <w:rFonts w:asciiTheme="minorHAnsi" w:hAnsiTheme="minorHAnsi" w:cstheme="minorHAnsi"/>
          <w:b/>
          <w:sz w:val="22"/>
          <w:szCs w:val="22"/>
          <w:lang w:eastAsia="en-US"/>
        </w:rPr>
        <w:t>Kontakty</w:t>
      </w:r>
    </w:p>
    <w:p w14:paraId="11792720" w14:textId="77777777" w:rsidR="00456E07" w:rsidRPr="00950D45" w:rsidRDefault="00456E07" w:rsidP="00C56B69">
      <w:pPr>
        <w:spacing w:after="0"/>
        <w:jc w:val="both"/>
        <w:rPr>
          <w:rFonts w:cstheme="minorHAnsi"/>
          <w:lang w:val="sk-SK"/>
        </w:rPr>
      </w:pPr>
    </w:p>
    <w:p w14:paraId="5E851C53" w14:textId="77777777" w:rsidR="00950D45" w:rsidRPr="00950D45" w:rsidRDefault="00950D45" w:rsidP="00950D45">
      <w:pPr>
        <w:spacing w:after="0"/>
      </w:pPr>
      <w:r w:rsidRPr="00950D45">
        <w:rPr>
          <w:b/>
          <w:bCs/>
        </w:rPr>
        <w:t>Philips Lighting Investor Relations</w:t>
      </w:r>
    </w:p>
    <w:p w14:paraId="339C7DEF" w14:textId="77777777" w:rsidR="00950D45" w:rsidRPr="00950D45" w:rsidRDefault="00950D45" w:rsidP="00950D45">
      <w:pPr>
        <w:spacing w:after="0" w:line="22" w:lineRule="atLeast"/>
        <w:jc w:val="both"/>
      </w:pPr>
      <w:r w:rsidRPr="00950D45">
        <w:t>Robin Jansen</w:t>
      </w:r>
    </w:p>
    <w:p w14:paraId="1598153D" w14:textId="1C0DF4D9" w:rsidR="00950D45" w:rsidRPr="00950D45" w:rsidRDefault="00950D45" w:rsidP="00950D45">
      <w:pPr>
        <w:spacing w:after="0" w:line="22" w:lineRule="atLeast"/>
        <w:jc w:val="both"/>
      </w:pPr>
      <w:r w:rsidRPr="00950D45">
        <w:t xml:space="preserve">+31 6 1594 4569 </w:t>
      </w:r>
    </w:p>
    <w:p w14:paraId="06738FB8" w14:textId="5E76E0A7" w:rsidR="00950D45" w:rsidRPr="00950D45" w:rsidRDefault="00097EBE" w:rsidP="00950D45">
      <w:pPr>
        <w:spacing w:after="0" w:line="22" w:lineRule="atLeast"/>
        <w:jc w:val="both"/>
      </w:pPr>
      <w:hyperlink r:id="rId6" w:history="1">
        <w:r w:rsidR="00950D45" w:rsidRPr="00950D45">
          <w:rPr>
            <w:rStyle w:val="Hyperlink"/>
          </w:rPr>
          <w:t>robin.j.jansen@philips.com</w:t>
        </w:r>
      </w:hyperlink>
    </w:p>
    <w:p w14:paraId="1A5D2F0F" w14:textId="77777777" w:rsidR="00950D45" w:rsidRPr="00950D45" w:rsidRDefault="00950D45" w:rsidP="00950D45">
      <w:pPr>
        <w:spacing w:after="0"/>
      </w:pPr>
      <w:r w:rsidRPr="00950D45">
        <w:rPr>
          <w:lang w:val="en-US"/>
        </w:rPr>
        <w:t> </w:t>
      </w:r>
    </w:p>
    <w:p w14:paraId="03E3022F" w14:textId="77777777" w:rsidR="00950D45" w:rsidRPr="00950D45" w:rsidRDefault="00950D45" w:rsidP="00950D45">
      <w:pPr>
        <w:spacing w:after="0"/>
        <w:jc w:val="both"/>
      </w:pPr>
      <w:r w:rsidRPr="00950D45">
        <w:rPr>
          <w:b/>
          <w:bCs/>
        </w:rPr>
        <w:t>Philips Lighting Corporate Communications</w:t>
      </w:r>
    </w:p>
    <w:p w14:paraId="36D76D3D" w14:textId="77777777" w:rsidR="00950D45" w:rsidRPr="00950D45" w:rsidRDefault="00950D45" w:rsidP="00950D45">
      <w:pPr>
        <w:spacing w:after="0"/>
        <w:jc w:val="both"/>
      </w:pPr>
      <w:r w:rsidRPr="00950D45">
        <w:t>Elco van Groningen</w:t>
      </w:r>
    </w:p>
    <w:p w14:paraId="4DE98EFA" w14:textId="27B2D790" w:rsidR="00950D45" w:rsidRPr="00950D45" w:rsidRDefault="00950D45" w:rsidP="00950D45">
      <w:pPr>
        <w:spacing w:after="0"/>
        <w:jc w:val="both"/>
      </w:pPr>
      <w:r w:rsidRPr="00950D45">
        <w:t>+31 6 1086 5519</w:t>
      </w:r>
    </w:p>
    <w:p w14:paraId="13046CE8" w14:textId="77777777" w:rsidR="00950D45" w:rsidRPr="00950D45" w:rsidRDefault="00950D45" w:rsidP="00950D45">
      <w:pPr>
        <w:spacing w:after="0"/>
        <w:jc w:val="both"/>
        <w:rPr>
          <w:rStyle w:val="s3"/>
        </w:rPr>
      </w:pPr>
    </w:p>
    <w:p w14:paraId="2931C11C" w14:textId="77777777" w:rsidR="00456E07" w:rsidRPr="00950D45" w:rsidRDefault="00456E07" w:rsidP="00C56B69">
      <w:pPr>
        <w:pStyle w:val="s4"/>
        <w:spacing w:before="0" w:beforeAutospacing="0" w:after="0" w:afterAutospacing="0"/>
        <w:jc w:val="both"/>
        <w:rPr>
          <w:rStyle w:val="s3"/>
          <w:rFonts w:asciiTheme="minorHAnsi" w:hAnsiTheme="minorHAnsi" w:cstheme="minorHAnsi"/>
          <w:b/>
          <w:bCs/>
          <w:lang w:val="sk-SK"/>
        </w:rPr>
      </w:pPr>
      <w:bookmarkStart w:id="0" w:name="_GoBack"/>
      <w:r w:rsidRPr="00950D45">
        <w:rPr>
          <w:rStyle w:val="s3"/>
          <w:rFonts w:asciiTheme="minorHAnsi" w:hAnsiTheme="minorHAnsi" w:cstheme="minorHAnsi"/>
          <w:b/>
          <w:bCs/>
          <w:lang w:val="sk-SK"/>
        </w:rPr>
        <w:t>O spoločnosti Philips Lighting</w:t>
      </w:r>
    </w:p>
    <w:p w14:paraId="74CA24D0" w14:textId="77777777" w:rsidR="00456E07" w:rsidRPr="00950D45" w:rsidRDefault="00456E07" w:rsidP="00C56B69">
      <w:pPr>
        <w:pStyle w:val="s4"/>
        <w:spacing w:before="0" w:beforeAutospacing="0" w:after="0" w:afterAutospacing="0"/>
        <w:jc w:val="both"/>
        <w:rPr>
          <w:rFonts w:asciiTheme="minorHAnsi" w:hAnsiTheme="minorHAnsi" w:cstheme="minorHAnsi"/>
          <w:lang w:val="sk-SK"/>
        </w:rPr>
      </w:pPr>
      <w:r w:rsidRPr="00950D45">
        <w:rPr>
          <w:rFonts w:asciiTheme="minorHAnsi" w:hAnsiTheme="minorHAnsi" w:cstheme="minorHAnsi"/>
          <w:lang w:val="sk-SK"/>
        </w:rPr>
        <w:t xml:space="preserve">Philips Lighting je svetový líder v osvetlení. Poskytuje produkty, systémy a služby profesionálom aj spotrebiteľom a prináša inovácie s bohatými používateľskými zážitkami, ktoré zlepšujú životy. Philips Lighting je lídrom priemyslu v čase, keď Internet vecí transformuje domácnosti, budovy a mestské priestory. Zamestnáva približne 32 000 zamestnancov vo viac ako 70 krajinách a v roku 2017 dosiahol predaje na úrovni 7 miliárd eur. Novinky spoločnosti Philips Lighting sú dostupné z rôznych zdrojov </w:t>
      </w:r>
      <w:hyperlink r:id="rId7" w:history="1">
        <w:r w:rsidRPr="00950D45">
          <w:rPr>
            <w:rStyle w:val="Hyperlink"/>
            <w:rFonts w:asciiTheme="minorHAnsi" w:hAnsiTheme="minorHAnsi" w:cstheme="minorHAnsi"/>
            <w:lang w:val="sk-SK"/>
          </w:rPr>
          <w:t>Newsroom</w:t>
        </w:r>
      </w:hyperlink>
      <w:r w:rsidRPr="00950D45">
        <w:rPr>
          <w:rFonts w:asciiTheme="minorHAnsi" w:hAnsiTheme="minorHAnsi" w:cstheme="minorHAnsi"/>
          <w:lang w:val="sk-SK"/>
        </w:rPr>
        <w:t xml:space="preserve">, </w:t>
      </w:r>
      <w:hyperlink r:id="rId8" w:history="1">
        <w:r w:rsidRPr="00950D45">
          <w:rPr>
            <w:rStyle w:val="Hyperlink"/>
            <w:rFonts w:asciiTheme="minorHAnsi" w:hAnsiTheme="minorHAnsi" w:cstheme="minorHAnsi"/>
            <w:lang w:val="sk-SK"/>
          </w:rPr>
          <w:t>Twitter</w:t>
        </w:r>
      </w:hyperlink>
      <w:r w:rsidRPr="00950D45">
        <w:rPr>
          <w:rFonts w:asciiTheme="minorHAnsi" w:hAnsiTheme="minorHAnsi" w:cstheme="minorHAnsi"/>
          <w:lang w:val="sk-SK"/>
        </w:rPr>
        <w:t xml:space="preserve"> a </w:t>
      </w:r>
      <w:hyperlink r:id="rId9" w:history="1">
        <w:r w:rsidRPr="00950D45">
          <w:rPr>
            <w:rStyle w:val="Hyperlink"/>
            <w:rFonts w:asciiTheme="minorHAnsi" w:hAnsiTheme="minorHAnsi" w:cstheme="minorHAnsi"/>
            <w:lang w:val="sk-SK"/>
          </w:rPr>
          <w:t>LinkedIn</w:t>
        </w:r>
      </w:hyperlink>
      <w:r w:rsidRPr="00950D45">
        <w:rPr>
          <w:rFonts w:asciiTheme="minorHAnsi" w:hAnsiTheme="minorHAnsi" w:cstheme="minorHAnsi"/>
          <w:lang w:val="sk-SK"/>
        </w:rPr>
        <w:t xml:space="preserve">. Informácie pre investorov sú dostupné na stránke </w:t>
      </w:r>
      <w:hyperlink r:id="rId10" w:history="1">
        <w:r w:rsidRPr="00950D45">
          <w:rPr>
            <w:rStyle w:val="Hyperlink"/>
            <w:rFonts w:asciiTheme="minorHAnsi" w:hAnsiTheme="minorHAnsi" w:cstheme="minorHAnsi"/>
            <w:lang w:val="sk-SK"/>
          </w:rPr>
          <w:t>Investor Relations</w:t>
        </w:r>
      </w:hyperlink>
      <w:r w:rsidRPr="00950D45">
        <w:rPr>
          <w:rFonts w:asciiTheme="minorHAnsi" w:hAnsiTheme="minorHAnsi" w:cstheme="minorHAnsi"/>
          <w:lang w:val="sk-SK"/>
        </w:rPr>
        <w:t xml:space="preserve">. </w:t>
      </w:r>
    </w:p>
    <w:bookmarkEnd w:id="0"/>
    <w:p w14:paraId="09F33102" w14:textId="77777777" w:rsidR="00456E07" w:rsidRPr="00C56B69" w:rsidRDefault="00456E07" w:rsidP="00C56B69">
      <w:pPr>
        <w:pStyle w:val="s4"/>
        <w:spacing w:before="0" w:beforeAutospacing="0" w:after="0" w:afterAutospacing="0"/>
        <w:jc w:val="both"/>
        <w:rPr>
          <w:rFonts w:asciiTheme="minorHAnsi" w:hAnsiTheme="minorHAnsi" w:cstheme="minorHAnsi"/>
          <w:lang w:val="sk-SK"/>
        </w:rPr>
      </w:pPr>
    </w:p>
    <w:p w14:paraId="3C337372" w14:textId="77777777" w:rsidR="00456E07" w:rsidRPr="00C56B69" w:rsidRDefault="00456E07" w:rsidP="00C56B69">
      <w:pPr>
        <w:pStyle w:val="hs7"/>
        <w:jc w:val="both"/>
        <w:rPr>
          <w:rFonts w:asciiTheme="minorHAnsi" w:hAnsiTheme="minorHAnsi" w:cstheme="minorHAnsi"/>
          <w:b/>
          <w:bCs/>
          <w:lang w:val="sk-SK"/>
        </w:rPr>
      </w:pPr>
    </w:p>
    <w:p w14:paraId="1CE0B595" w14:textId="77777777" w:rsidR="00456E07" w:rsidRPr="00C56B69" w:rsidRDefault="00456E07" w:rsidP="00C56B69">
      <w:pPr>
        <w:pStyle w:val="hs7"/>
        <w:jc w:val="both"/>
        <w:rPr>
          <w:rFonts w:asciiTheme="minorHAnsi" w:hAnsiTheme="minorHAnsi" w:cstheme="minorHAnsi"/>
          <w:b/>
          <w:bCs/>
          <w:lang w:val="sk-SK"/>
        </w:rPr>
      </w:pPr>
    </w:p>
    <w:p w14:paraId="73A2CE72" w14:textId="77777777" w:rsidR="00456E07" w:rsidRPr="00C56B69" w:rsidRDefault="00456E07" w:rsidP="00C56B69">
      <w:pPr>
        <w:pStyle w:val="hs7"/>
        <w:jc w:val="both"/>
        <w:rPr>
          <w:rFonts w:asciiTheme="minorHAnsi" w:hAnsiTheme="minorHAnsi" w:cstheme="minorHAnsi"/>
          <w:b/>
          <w:bCs/>
          <w:lang w:val="sk-SK"/>
        </w:rPr>
      </w:pPr>
    </w:p>
    <w:p w14:paraId="47D6E9E5" w14:textId="77777777" w:rsidR="00456E07" w:rsidRPr="00C56B69" w:rsidRDefault="00456E07" w:rsidP="00C56B69">
      <w:pPr>
        <w:pStyle w:val="hs7"/>
        <w:jc w:val="both"/>
        <w:rPr>
          <w:rFonts w:asciiTheme="minorHAnsi" w:hAnsiTheme="minorHAnsi" w:cstheme="minorHAnsi"/>
          <w:b/>
          <w:bCs/>
          <w:lang w:val="sk-SK"/>
        </w:rPr>
      </w:pPr>
    </w:p>
    <w:p w14:paraId="1AD7C10C" w14:textId="77777777" w:rsidR="00456E07" w:rsidRPr="00C56B69" w:rsidRDefault="00456E07" w:rsidP="00C56B69">
      <w:pPr>
        <w:pStyle w:val="hs7"/>
        <w:jc w:val="both"/>
        <w:rPr>
          <w:rFonts w:asciiTheme="minorHAnsi" w:hAnsiTheme="minorHAnsi" w:cstheme="minorHAnsi"/>
          <w:b/>
          <w:bCs/>
          <w:lang w:val="sk-SK"/>
        </w:rPr>
      </w:pPr>
    </w:p>
    <w:p w14:paraId="69945E8A" w14:textId="24A010F5" w:rsidR="007D7DAB" w:rsidRPr="00C56B69" w:rsidRDefault="007D7DAB" w:rsidP="00C56B69">
      <w:pPr>
        <w:jc w:val="both"/>
        <w:rPr>
          <w:rFonts w:cstheme="minorHAnsi"/>
          <w:lang w:val="sk-SK"/>
        </w:rPr>
      </w:pPr>
    </w:p>
    <w:sectPr w:rsidR="007D7DAB" w:rsidRPr="00C56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788"/>
    <w:multiLevelType w:val="multilevel"/>
    <w:tmpl w:val="27D6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0B4886"/>
    <w:multiLevelType w:val="multilevel"/>
    <w:tmpl w:val="0062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5F6B7A"/>
    <w:multiLevelType w:val="hybridMultilevel"/>
    <w:tmpl w:val="DB062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AB"/>
    <w:rsid w:val="00000D39"/>
    <w:rsid w:val="00016F55"/>
    <w:rsid w:val="000171AF"/>
    <w:rsid w:val="000275AD"/>
    <w:rsid w:val="00033CA7"/>
    <w:rsid w:val="00056A23"/>
    <w:rsid w:val="000617EA"/>
    <w:rsid w:val="00061BAD"/>
    <w:rsid w:val="000715DE"/>
    <w:rsid w:val="00076216"/>
    <w:rsid w:val="00097EBE"/>
    <w:rsid w:val="000B1395"/>
    <w:rsid w:val="000B5608"/>
    <w:rsid w:val="000E1DAB"/>
    <w:rsid w:val="000E6CF2"/>
    <w:rsid w:val="0010549A"/>
    <w:rsid w:val="00113783"/>
    <w:rsid w:val="0011499A"/>
    <w:rsid w:val="001539E0"/>
    <w:rsid w:val="00156021"/>
    <w:rsid w:val="00156D90"/>
    <w:rsid w:val="001837BC"/>
    <w:rsid w:val="00184C8E"/>
    <w:rsid w:val="001B124B"/>
    <w:rsid w:val="001C0FBA"/>
    <w:rsid w:val="001C2DE3"/>
    <w:rsid w:val="001C37EF"/>
    <w:rsid w:val="001D18A2"/>
    <w:rsid w:val="001F304E"/>
    <w:rsid w:val="001F66A2"/>
    <w:rsid w:val="001F7128"/>
    <w:rsid w:val="001F7EE1"/>
    <w:rsid w:val="00240231"/>
    <w:rsid w:val="00291812"/>
    <w:rsid w:val="002B0C74"/>
    <w:rsid w:val="002F375F"/>
    <w:rsid w:val="002F78D6"/>
    <w:rsid w:val="00310304"/>
    <w:rsid w:val="003369DC"/>
    <w:rsid w:val="003B7893"/>
    <w:rsid w:val="003D0BC8"/>
    <w:rsid w:val="003D4308"/>
    <w:rsid w:val="003D7606"/>
    <w:rsid w:val="003E7708"/>
    <w:rsid w:val="00400DA0"/>
    <w:rsid w:val="00416FCC"/>
    <w:rsid w:val="00423E0E"/>
    <w:rsid w:val="004562C9"/>
    <w:rsid w:val="00456E07"/>
    <w:rsid w:val="004709B6"/>
    <w:rsid w:val="0048379C"/>
    <w:rsid w:val="004A2C60"/>
    <w:rsid w:val="004B0732"/>
    <w:rsid w:val="004B3AEC"/>
    <w:rsid w:val="004B721E"/>
    <w:rsid w:val="004C304B"/>
    <w:rsid w:val="004C701A"/>
    <w:rsid w:val="005049CD"/>
    <w:rsid w:val="00536A5E"/>
    <w:rsid w:val="00544C14"/>
    <w:rsid w:val="005455A9"/>
    <w:rsid w:val="00552574"/>
    <w:rsid w:val="00573525"/>
    <w:rsid w:val="00576F0C"/>
    <w:rsid w:val="005A1E0E"/>
    <w:rsid w:val="005C4456"/>
    <w:rsid w:val="005F7939"/>
    <w:rsid w:val="006071E2"/>
    <w:rsid w:val="006136FA"/>
    <w:rsid w:val="00614C1D"/>
    <w:rsid w:val="006636C2"/>
    <w:rsid w:val="00663DAC"/>
    <w:rsid w:val="00686E95"/>
    <w:rsid w:val="006D2243"/>
    <w:rsid w:val="006E1D47"/>
    <w:rsid w:val="00700011"/>
    <w:rsid w:val="00723406"/>
    <w:rsid w:val="00771482"/>
    <w:rsid w:val="00784D3E"/>
    <w:rsid w:val="00794C98"/>
    <w:rsid w:val="007C5EE2"/>
    <w:rsid w:val="007D7DAB"/>
    <w:rsid w:val="00826AEE"/>
    <w:rsid w:val="00835F42"/>
    <w:rsid w:val="00842D0D"/>
    <w:rsid w:val="00852A48"/>
    <w:rsid w:val="00876D73"/>
    <w:rsid w:val="008840E7"/>
    <w:rsid w:val="008A3944"/>
    <w:rsid w:val="008B773F"/>
    <w:rsid w:val="008C6A69"/>
    <w:rsid w:val="008D586B"/>
    <w:rsid w:val="008F7A77"/>
    <w:rsid w:val="00915CC7"/>
    <w:rsid w:val="009363B6"/>
    <w:rsid w:val="00943952"/>
    <w:rsid w:val="00950D45"/>
    <w:rsid w:val="00984BA2"/>
    <w:rsid w:val="009B6E9C"/>
    <w:rsid w:val="00A26E96"/>
    <w:rsid w:val="00A404E3"/>
    <w:rsid w:val="00A86893"/>
    <w:rsid w:val="00A9329B"/>
    <w:rsid w:val="00AB2E62"/>
    <w:rsid w:val="00B02D17"/>
    <w:rsid w:val="00B17A94"/>
    <w:rsid w:val="00B3162B"/>
    <w:rsid w:val="00B435D6"/>
    <w:rsid w:val="00B462E5"/>
    <w:rsid w:val="00B6435C"/>
    <w:rsid w:val="00BA3FFE"/>
    <w:rsid w:val="00BB1C02"/>
    <w:rsid w:val="00BD5222"/>
    <w:rsid w:val="00BF32FD"/>
    <w:rsid w:val="00C00E30"/>
    <w:rsid w:val="00C127CD"/>
    <w:rsid w:val="00C156FC"/>
    <w:rsid w:val="00C27CB9"/>
    <w:rsid w:val="00C52056"/>
    <w:rsid w:val="00C56B69"/>
    <w:rsid w:val="00C6772C"/>
    <w:rsid w:val="00C73C7F"/>
    <w:rsid w:val="00C73F0F"/>
    <w:rsid w:val="00CA5D4E"/>
    <w:rsid w:val="00CE0C62"/>
    <w:rsid w:val="00CF22D3"/>
    <w:rsid w:val="00D000AE"/>
    <w:rsid w:val="00D04F7B"/>
    <w:rsid w:val="00D0748C"/>
    <w:rsid w:val="00D11B6C"/>
    <w:rsid w:val="00D15F53"/>
    <w:rsid w:val="00D33010"/>
    <w:rsid w:val="00D52109"/>
    <w:rsid w:val="00D66C1C"/>
    <w:rsid w:val="00D83B48"/>
    <w:rsid w:val="00DB1D26"/>
    <w:rsid w:val="00DC7D2C"/>
    <w:rsid w:val="00DD33B6"/>
    <w:rsid w:val="00DE2137"/>
    <w:rsid w:val="00DE529C"/>
    <w:rsid w:val="00E91295"/>
    <w:rsid w:val="00EA180E"/>
    <w:rsid w:val="00EC42AB"/>
    <w:rsid w:val="00EF3F90"/>
    <w:rsid w:val="00F133C3"/>
    <w:rsid w:val="00F31712"/>
    <w:rsid w:val="00F34BF6"/>
    <w:rsid w:val="00F47DDA"/>
    <w:rsid w:val="00F65E8F"/>
    <w:rsid w:val="00F66C41"/>
    <w:rsid w:val="00F84E7A"/>
    <w:rsid w:val="00F96916"/>
    <w:rsid w:val="00FA07BD"/>
    <w:rsid w:val="00FA1429"/>
    <w:rsid w:val="00FA4FC0"/>
    <w:rsid w:val="00FD4AAC"/>
    <w:rsid w:val="00FE3C2E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9E9124"/>
  <w15:docId w15:val="{719D8258-127B-40AC-9735-247BBB9A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DAB"/>
    <w:rPr>
      <w:color w:val="0000FF"/>
    </w:rPr>
  </w:style>
  <w:style w:type="paragraph" w:customStyle="1" w:styleId="hs6">
    <w:name w:val="hs6"/>
    <w:basedOn w:val="Normal"/>
    <w:rsid w:val="007D7DAB"/>
    <w:pPr>
      <w:autoSpaceDE w:val="0"/>
      <w:autoSpaceDN w:val="0"/>
      <w:spacing w:after="0" w:line="240" w:lineRule="auto"/>
    </w:pPr>
    <w:rPr>
      <w:rFonts w:ascii="Calibri" w:hAnsi="Calibri" w:cs="Calibri"/>
      <w:lang w:eastAsia="en-GB"/>
    </w:rPr>
  </w:style>
  <w:style w:type="paragraph" w:customStyle="1" w:styleId="hs7">
    <w:name w:val="hs7"/>
    <w:basedOn w:val="Normal"/>
    <w:rsid w:val="007D7DAB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hs8">
    <w:name w:val="hs8"/>
    <w:basedOn w:val="Normal"/>
    <w:rsid w:val="007D7DAB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hs9">
    <w:name w:val="hs9"/>
    <w:basedOn w:val="Normal"/>
    <w:rsid w:val="007D7DAB"/>
    <w:pPr>
      <w:keepNext/>
      <w:spacing w:after="0" w:line="240" w:lineRule="auto"/>
    </w:pPr>
    <w:rPr>
      <w:rFonts w:ascii="Calibri" w:hAnsi="Calibri" w:cs="Calibri"/>
      <w:lang w:eastAsia="en-GB"/>
    </w:rPr>
  </w:style>
  <w:style w:type="paragraph" w:customStyle="1" w:styleId="hs1">
    <w:name w:val="hs1"/>
    <w:basedOn w:val="Normal"/>
    <w:rsid w:val="007D7DAB"/>
    <w:pPr>
      <w:spacing w:before="100" w:beforeAutospacing="1" w:after="100" w:afterAutospacing="1" w:line="240" w:lineRule="auto"/>
    </w:pPr>
    <w:rPr>
      <w:rFonts w:ascii="Calibri" w:hAnsi="Calibri" w:cs="Calibri"/>
      <w:sz w:val="20"/>
      <w:szCs w:val="20"/>
      <w:lang w:eastAsia="en-GB"/>
    </w:rPr>
  </w:style>
  <w:style w:type="character" w:customStyle="1" w:styleId="hs21">
    <w:name w:val="hs21"/>
    <w:basedOn w:val="DefaultParagraphFont"/>
    <w:rsid w:val="007D7DAB"/>
    <w:rPr>
      <w:color w:val="0B2265"/>
    </w:rPr>
  </w:style>
  <w:style w:type="character" w:customStyle="1" w:styleId="hs41">
    <w:name w:val="hs41"/>
    <w:basedOn w:val="DefaultParagraphFont"/>
    <w:rsid w:val="007D7DAB"/>
    <w:rPr>
      <w:color w:val="000000"/>
    </w:rPr>
  </w:style>
  <w:style w:type="character" w:customStyle="1" w:styleId="hs31">
    <w:name w:val="hs31"/>
    <w:basedOn w:val="DefaultParagraphFont"/>
    <w:rsid w:val="007D7DAB"/>
  </w:style>
  <w:style w:type="character" w:customStyle="1" w:styleId="hs51">
    <w:name w:val="hs51"/>
    <w:basedOn w:val="DefaultParagraphFont"/>
    <w:rsid w:val="007D7DAB"/>
    <w:rPr>
      <w:shd w:val="clear" w:color="auto" w:fill="FFFFFF"/>
    </w:rPr>
  </w:style>
  <w:style w:type="character" w:customStyle="1" w:styleId="s3">
    <w:name w:val="s3"/>
    <w:basedOn w:val="DefaultParagraphFont"/>
    <w:rsid w:val="007D7DAB"/>
  </w:style>
  <w:style w:type="paragraph" w:customStyle="1" w:styleId="hs12">
    <w:name w:val="hs12"/>
    <w:basedOn w:val="Normal"/>
    <w:rsid w:val="008B773F"/>
    <w:pPr>
      <w:spacing w:before="100" w:beforeAutospacing="1" w:after="100" w:afterAutospacing="1" w:line="240" w:lineRule="auto"/>
      <w:jc w:val="both"/>
    </w:pPr>
    <w:rPr>
      <w:rFonts w:ascii="Calibri" w:hAnsi="Calibri" w:cs="Calibri"/>
      <w:lang w:eastAsia="en-GB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061BA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7A77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180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A180E"/>
    <w:rPr>
      <w:lang w:val="en-US"/>
    </w:rPr>
  </w:style>
  <w:style w:type="paragraph" w:customStyle="1" w:styleId="s4">
    <w:name w:val="s4"/>
    <w:basedOn w:val="Normal"/>
    <w:uiPriority w:val="99"/>
    <w:rsid w:val="00EA180E"/>
    <w:pPr>
      <w:spacing w:before="100" w:beforeAutospacing="1" w:after="100" w:afterAutospacing="1" w:line="240" w:lineRule="auto"/>
    </w:pPr>
    <w:rPr>
      <w:rFonts w:ascii="Calibri" w:hAnsi="Calibri" w:cs="Calibri"/>
      <w:lang w:val="nl-NL" w:eastAsia="nl-NL"/>
    </w:rPr>
  </w:style>
  <w:style w:type="paragraph" w:styleId="NoSpacing">
    <w:name w:val="No Spacing"/>
    <w:uiPriority w:val="1"/>
    <w:qFormat/>
    <w:rsid w:val="003D0BC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94C9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9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916"/>
    <w:rPr>
      <w:b/>
      <w:bCs/>
      <w:sz w:val="20"/>
      <w:szCs w:val="20"/>
    </w:rPr>
  </w:style>
  <w:style w:type="paragraph" w:customStyle="1" w:styleId="hs11">
    <w:name w:val="hs11"/>
    <w:basedOn w:val="Normal"/>
    <w:rsid w:val="00456E07"/>
    <w:pPr>
      <w:spacing w:after="0" w:line="240" w:lineRule="auto"/>
    </w:pPr>
    <w:rPr>
      <w:rFonts w:ascii="Calibri" w:eastAsia="Calibri" w:hAnsi="Calibri" w:cs="Calibri"/>
      <w:lang w:val="sk-SK" w:eastAsia="sk-SK"/>
    </w:rPr>
  </w:style>
  <w:style w:type="paragraph" w:styleId="PlainText">
    <w:name w:val="Plain Text"/>
    <w:basedOn w:val="Normal"/>
    <w:link w:val="PlainTextChar"/>
    <w:uiPriority w:val="99"/>
    <w:unhideWhenUsed/>
    <w:rsid w:val="00456E0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456E07"/>
    <w:rPr>
      <w:rFonts w:ascii="Calibri" w:eastAsia="Calibri" w:hAnsi="Calibri" w:cs="Times New Roman"/>
      <w:sz w:val="20"/>
      <w:szCs w:val="20"/>
      <w:lang w:val="en-US" w:eastAsia="x-none"/>
    </w:rPr>
  </w:style>
  <w:style w:type="paragraph" w:customStyle="1" w:styleId="hs33">
    <w:name w:val="hs33"/>
    <w:basedOn w:val="Normal"/>
    <w:uiPriority w:val="99"/>
    <w:rsid w:val="00456E07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val="sk-SK" w:eastAsia="sk-SK"/>
    </w:rPr>
  </w:style>
  <w:style w:type="paragraph" w:customStyle="1" w:styleId="hs13">
    <w:name w:val="hs13"/>
    <w:basedOn w:val="Normal"/>
    <w:rsid w:val="00456E07"/>
    <w:pPr>
      <w:spacing w:before="100" w:beforeAutospacing="1" w:after="100" w:afterAutospacing="1" w:line="240" w:lineRule="auto"/>
    </w:pPr>
    <w:rPr>
      <w:rFonts w:ascii="Calibri" w:eastAsia="Calibri" w:hAnsi="Calibri" w:cs="Calibri"/>
      <w:lang w:val="sk-SK" w:eastAsia="sk-SK"/>
    </w:rPr>
  </w:style>
  <w:style w:type="character" w:customStyle="1" w:styleId="hs101">
    <w:name w:val="hs101"/>
    <w:rsid w:val="00456E07"/>
    <w:rPr>
      <w:strike w:val="0"/>
      <w:dstrike w:val="0"/>
      <w:u w:val="none"/>
      <w:effect w:val="none"/>
    </w:rPr>
  </w:style>
  <w:style w:type="paragraph" w:customStyle="1" w:styleId="hs10">
    <w:name w:val="hs10"/>
    <w:basedOn w:val="Normal"/>
    <w:rsid w:val="00C56B69"/>
    <w:pPr>
      <w:spacing w:after="0" w:line="240" w:lineRule="auto"/>
      <w:jc w:val="both"/>
    </w:pPr>
    <w:rPr>
      <w:rFonts w:ascii="Calibri" w:hAnsi="Calibri" w:cs="Calibri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Lighting_Pr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sroom.lighting.philip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in.j.jansen@philip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ghting.philips.com/main/inves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showcase/1808265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Kirkman</dc:creator>
  <cp:keywords/>
  <dc:description/>
  <cp:lastModifiedBy>Melissa Duivenvoorden</cp:lastModifiedBy>
  <cp:revision>2</cp:revision>
  <cp:lastPrinted>2018-02-28T14:14:00Z</cp:lastPrinted>
  <dcterms:created xsi:type="dcterms:W3CDTF">2018-03-20T10:05:00Z</dcterms:created>
  <dcterms:modified xsi:type="dcterms:W3CDTF">2018-03-20T10:05:00Z</dcterms:modified>
</cp:coreProperties>
</file>