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BEA6" w14:textId="77777777" w:rsidR="004B3E93" w:rsidRPr="00E01B6B" w:rsidRDefault="003F53BE" w:rsidP="004B3E93">
      <w:pPr>
        <w:rPr>
          <w:rFonts w:asciiTheme="minorHAnsi" w:hAnsiTheme="minorHAnsi" w:cstheme="minorHAnsi"/>
          <w:szCs w:val="24"/>
          <w:lang w:val="pt-BR" w:eastAsia="en-US"/>
        </w:rPr>
      </w:pPr>
      <w:bookmarkStart w:id="0" w:name="_GoBack"/>
      <w:r w:rsidRPr="00E01B6B">
        <w:rPr>
          <w:rFonts w:asciiTheme="minorHAnsi" w:hAnsiTheme="minorHAnsi" w:cstheme="minorHAnsi"/>
          <w:szCs w:val="24"/>
          <w:lang w:val="pt-BR" w:eastAsia="en-US"/>
        </w:rPr>
        <w:t>16 Março, 2018</w:t>
      </w:r>
    </w:p>
    <w:bookmarkEnd w:id="0"/>
    <w:p w14:paraId="7B19B281" w14:textId="77777777" w:rsidR="003F53BE" w:rsidRPr="00E01B6B" w:rsidRDefault="003F53BE" w:rsidP="004B3E93">
      <w:pPr>
        <w:rPr>
          <w:rFonts w:asciiTheme="minorHAnsi" w:hAnsiTheme="minorHAnsi" w:cstheme="minorHAnsi"/>
          <w:szCs w:val="24"/>
          <w:lang w:val="pt-BR" w:eastAsia="en-US"/>
        </w:rPr>
      </w:pPr>
    </w:p>
    <w:p w14:paraId="23E1F4A7" w14:textId="77777777" w:rsidR="003F53BE" w:rsidRPr="00E01B6B" w:rsidRDefault="003F53BE" w:rsidP="004B3E93">
      <w:pPr>
        <w:rPr>
          <w:rFonts w:asciiTheme="minorHAnsi" w:hAnsiTheme="minorHAnsi" w:cstheme="minorHAnsi"/>
          <w:szCs w:val="24"/>
          <w:lang w:val="pt-BR" w:eastAsia="en-US"/>
        </w:rPr>
      </w:pPr>
    </w:p>
    <w:p w14:paraId="2E7372D3" w14:textId="77777777" w:rsidR="004B3E93" w:rsidRPr="00E01B6B" w:rsidRDefault="004B3E93" w:rsidP="004B3E93">
      <w:pPr>
        <w:rPr>
          <w:lang w:val="pt-BR"/>
        </w:rPr>
      </w:pPr>
    </w:p>
    <w:p w14:paraId="1E08DF6C" w14:textId="115E146F" w:rsidR="003F53BE" w:rsidRPr="003F53BE" w:rsidRDefault="003F53BE" w:rsidP="003F53BE">
      <w:pPr>
        <w:rPr>
          <w:b/>
          <w:bCs/>
          <w:sz w:val="24"/>
          <w:szCs w:val="24"/>
          <w:lang w:val="pt-PT"/>
        </w:rPr>
      </w:pPr>
      <w:r w:rsidRPr="003F53BE">
        <w:rPr>
          <w:b/>
          <w:bCs/>
          <w:sz w:val="24"/>
          <w:szCs w:val="24"/>
          <w:lang w:val="pt-PT"/>
        </w:rPr>
        <w:t xml:space="preserve">Philips Lighting </w:t>
      </w:r>
      <w:r w:rsidRPr="003F53BE">
        <w:rPr>
          <w:b/>
          <w:bCs/>
          <w:color w:val="000000"/>
          <w:sz w:val="24"/>
          <w:szCs w:val="24"/>
          <w:lang w:val="pt-PT"/>
        </w:rPr>
        <w:t>anuncia intenção de mudar</w:t>
      </w:r>
      <w:r w:rsidRPr="003F53BE">
        <w:rPr>
          <w:b/>
          <w:bCs/>
          <w:sz w:val="24"/>
          <w:szCs w:val="24"/>
          <w:lang w:val="pt-PT"/>
        </w:rPr>
        <w:t xml:space="preserve"> </w:t>
      </w:r>
      <w:proofErr w:type="spellStart"/>
      <w:r w:rsidR="00D65F08" w:rsidRPr="00D65F08">
        <w:rPr>
          <w:b/>
        </w:rPr>
        <w:t>denominação</w:t>
      </w:r>
      <w:proofErr w:type="spellEnd"/>
      <w:r w:rsidRPr="00D65F08">
        <w:rPr>
          <w:b/>
          <w:bCs/>
          <w:sz w:val="24"/>
          <w:szCs w:val="24"/>
          <w:lang w:val="pt-PT"/>
        </w:rPr>
        <w:t xml:space="preserve"> </w:t>
      </w:r>
      <w:r w:rsidRPr="003F53BE">
        <w:rPr>
          <w:b/>
          <w:bCs/>
          <w:sz w:val="24"/>
          <w:szCs w:val="24"/>
          <w:lang w:val="pt-PT"/>
        </w:rPr>
        <w:t xml:space="preserve">para </w:t>
      </w:r>
      <w:r w:rsidR="00D137A9">
        <w:rPr>
          <w:b/>
          <w:bCs/>
          <w:sz w:val="24"/>
          <w:szCs w:val="24"/>
          <w:lang w:val="pt-PT"/>
        </w:rPr>
        <w:t>Signify</w:t>
      </w:r>
      <w:r w:rsidRPr="003F53BE">
        <w:rPr>
          <w:b/>
          <w:bCs/>
          <w:sz w:val="24"/>
          <w:szCs w:val="24"/>
          <w:lang w:val="pt-PT"/>
        </w:rPr>
        <w:t>, mantendo a marca Philips para os seus produtos</w:t>
      </w:r>
    </w:p>
    <w:p w14:paraId="556FF2BF" w14:textId="77777777" w:rsidR="003F53BE" w:rsidRPr="003F53BE" w:rsidRDefault="003F53BE" w:rsidP="003F53BE">
      <w:pPr>
        <w:rPr>
          <w:szCs w:val="22"/>
          <w:lang w:val="pt-PT" w:eastAsia="en-US"/>
        </w:rPr>
      </w:pPr>
    </w:p>
    <w:p w14:paraId="42C07249" w14:textId="69E894C8" w:rsidR="003F53BE" w:rsidRPr="003F53BE" w:rsidRDefault="003F53BE" w:rsidP="003F53BE">
      <w:pPr>
        <w:rPr>
          <w:lang w:val="pt-PT"/>
        </w:rPr>
      </w:pPr>
      <w:r w:rsidRPr="003F53BE">
        <w:rPr>
          <w:b/>
          <w:bCs/>
          <w:lang w:val="pt-PT"/>
        </w:rPr>
        <w:t>Lisboa, Portugal –</w:t>
      </w:r>
      <w:r w:rsidRPr="003F53BE">
        <w:rPr>
          <w:lang w:val="pt-PT"/>
        </w:rPr>
        <w:t xml:space="preserve"> A Philips Lighting (Euronext: LIGHT), líder global em iluminação, anunciou hoje a sua intenção de alterar </w:t>
      </w:r>
      <w:r w:rsidRPr="003F53BE">
        <w:rPr>
          <w:color w:val="000000"/>
          <w:lang w:val="pt-PT"/>
        </w:rPr>
        <w:t xml:space="preserve">a sua </w:t>
      </w:r>
      <w:proofErr w:type="spellStart"/>
      <w:r w:rsidR="00D65F08">
        <w:t>denominação</w:t>
      </w:r>
      <w:proofErr w:type="spellEnd"/>
      <w:r w:rsidRPr="003F53BE">
        <w:rPr>
          <w:color w:val="000000"/>
          <w:lang w:val="pt-PT"/>
        </w:rPr>
        <w:t xml:space="preserve"> </w:t>
      </w:r>
      <w:r w:rsidRPr="003F53BE">
        <w:rPr>
          <w:lang w:val="pt-PT"/>
        </w:rPr>
        <w:t xml:space="preserve">de Philips Lighting para </w:t>
      </w:r>
      <w:r w:rsidR="00D137A9">
        <w:rPr>
          <w:lang w:val="pt-PT"/>
        </w:rPr>
        <w:t>Signify.</w:t>
      </w:r>
      <w:r w:rsidRPr="003F53BE">
        <w:rPr>
          <w:lang w:val="pt-PT"/>
        </w:rPr>
        <w:t xml:space="preserve"> A escolha deste novo nome teve origem no </w:t>
      </w:r>
      <w:r w:rsidR="00D65F08" w:rsidRPr="00E01B6B">
        <w:rPr>
          <w:lang w:val="pt-BR"/>
        </w:rPr>
        <w:t>fato de a luz t</w:t>
      </w:r>
      <w:r w:rsidR="00D65F08">
        <w:rPr>
          <w:lang w:val="pt-BR"/>
        </w:rPr>
        <w:t>er se</w:t>
      </w:r>
      <w:r w:rsidR="00D65F08" w:rsidRPr="003F53BE">
        <w:rPr>
          <w:lang w:val="pt-PT"/>
        </w:rPr>
        <w:t xml:space="preserve"> </w:t>
      </w:r>
      <w:r w:rsidR="00D65F08">
        <w:t>tornado</w:t>
      </w:r>
      <w:r w:rsidRPr="003F53BE">
        <w:rPr>
          <w:lang w:val="pt-PT"/>
        </w:rPr>
        <w:t xml:space="preserve"> numa linguagem inteligente, que </w:t>
      </w:r>
      <w:r w:rsidRPr="003F53BE">
        <w:rPr>
          <w:color w:val="000000"/>
          <w:lang w:val="pt-PT"/>
        </w:rPr>
        <w:t>liga as pessoas</w:t>
      </w:r>
      <w:r w:rsidRPr="003F53BE">
        <w:rPr>
          <w:lang w:val="pt-PT"/>
        </w:rPr>
        <w:t xml:space="preserve"> e transmite significado</w:t>
      </w:r>
      <w:r w:rsidRPr="003F53BE">
        <w:rPr>
          <w:color w:val="000000"/>
          <w:lang w:val="pt-PT"/>
        </w:rPr>
        <w:t>s e sensações.</w:t>
      </w:r>
    </w:p>
    <w:p w14:paraId="6BED3FBF" w14:textId="77777777" w:rsidR="003F53BE" w:rsidRPr="003F53BE" w:rsidRDefault="003F53BE" w:rsidP="003F53BE">
      <w:pPr>
        <w:rPr>
          <w:lang w:val="pt-PT"/>
        </w:rPr>
      </w:pPr>
    </w:p>
    <w:p w14:paraId="07B36B71" w14:textId="6F2CD3CF" w:rsidR="003F53BE" w:rsidRPr="003F53BE" w:rsidRDefault="003F53BE" w:rsidP="003F53BE">
      <w:pPr>
        <w:rPr>
          <w:lang w:val="pt-PT"/>
        </w:rPr>
      </w:pPr>
      <w:r w:rsidRPr="003F53BE">
        <w:rPr>
          <w:lang w:val="pt-PT"/>
        </w:rPr>
        <w:t>A empresa vai continuar a utilizar a marca Philips, a marca de iluminação mais</w:t>
      </w:r>
      <w:r w:rsidR="00D65F08" w:rsidRPr="00D65F08">
        <w:t xml:space="preserve"> </w:t>
      </w:r>
      <w:proofErr w:type="spellStart"/>
      <w:r w:rsidR="00D65F08">
        <w:t>confiável</w:t>
      </w:r>
      <w:proofErr w:type="spellEnd"/>
      <w:r w:rsidR="00D65F08" w:rsidRPr="003F53BE">
        <w:rPr>
          <w:lang w:val="pt-PT"/>
        </w:rPr>
        <w:t xml:space="preserve"> </w:t>
      </w:r>
      <w:r w:rsidRPr="003F53BE">
        <w:rPr>
          <w:lang w:val="pt-PT"/>
        </w:rPr>
        <w:t>do mundo, sob um acordo de licenciamento com a Royal Philips.</w:t>
      </w:r>
    </w:p>
    <w:p w14:paraId="092D74A4" w14:textId="77777777" w:rsidR="003F53BE" w:rsidRPr="003F53BE" w:rsidRDefault="003F53BE" w:rsidP="003F53BE">
      <w:pPr>
        <w:rPr>
          <w:lang w:val="pt-PT"/>
        </w:rPr>
      </w:pPr>
    </w:p>
    <w:p w14:paraId="2FE07FF6" w14:textId="77777777" w:rsidR="003F53BE" w:rsidRPr="003F53BE" w:rsidRDefault="003F53BE" w:rsidP="003F53BE">
      <w:pPr>
        <w:rPr>
          <w:lang w:val="pt-PT"/>
        </w:rPr>
      </w:pPr>
      <w:r w:rsidRPr="003F53BE">
        <w:rPr>
          <w:lang w:val="pt-PT"/>
        </w:rPr>
        <w:t xml:space="preserve">“Estamos extremamente entusiasmados por anunciar o novo nome da nossa empresa, naquele que é mais um passo no nosso caminho de transformação”, afirmou Eric Rondolat, CEO da Philips Lighting. “O nosso novo nome expressa de forma clara a nossa visão estratégica e a oportunidade fantástica de introduzir uma nova visão corporativa muito </w:t>
      </w:r>
      <w:r w:rsidRPr="003F53BE">
        <w:rPr>
          <w:color w:val="000000"/>
          <w:lang w:val="pt-PT"/>
        </w:rPr>
        <w:t>própria</w:t>
      </w:r>
      <w:r w:rsidRPr="003F53BE">
        <w:rPr>
          <w:lang w:val="pt-PT"/>
        </w:rPr>
        <w:t xml:space="preserve">, servindo para unir </w:t>
      </w:r>
      <w:r w:rsidRPr="003F53BE">
        <w:rPr>
          <w:color w:val="000000"/>
          <w:lang w:val="pt-PT"/>
        </w:rPr>
        <w:t>ainda mais</w:t>
      </w:r>
      <w:r w:rsidRPr="003F53BE">
        <w:rPr>
          <w:lang w:val="pt-PT"/>
        </w:rPr>
        <w:t xml:space="preserve"> os nossos 32.000 colaboradores. Ao mesmo tempo, continuamos orgulhosos por poder continuar a usar a marca Philips nos nossos produtos.”</w:t>
      </w:r>
    </w:p>
    <w:p w14:paraId="5299C5AD" w14:textId="77777777" w:rsidR="003F53BE" w:rsidRPr="003F53BE" w:rsidRDefault="003F53BE" w:rsidP="003F53BE">
      <w:pPr>
        <w:rPr>
          <w:lang w:val="pt-PT"/>
        </w:rPr>
      </w:pPr>
    </w:p>
    <w:p w14:paraId="7041585C" w14:textId="4CA97699" w:rsidR="003F53BE" w:rsidRPr="003F53BE" w:rsidRDefault="003F53BE" w:rsidP="003F53BE">
      <w:pPr>
        <w:rPr>
          <w:lang w:val="pt-PT"/>
        </w:rPr>
      </w:pPr>
      <w:r w:rsidRPr="003F53BE">
        <w:rPr>
          <w:lang w:val="pt-PT"/>
        </w:rPr>
        <w:t xml:space="preserve">A Philips Lighting teve origem há mais de 125 anos, com o negócio criado por Frederik e Gerard Philips em 1891 na cidade de Eindhoven, na Holanda. Ao longo da sua história, a empresa esteve na vanguarda de muitos dos principais avanços da indústria da iluminação. Atualmente, a empresa é líder mundial nas indústrias de iluminação convencional, LED </w:t>
      </w:r>
      <w:r w:rsidR="00D65F08">
        <w:t xml:space="preserve">e </w:t>
      </w:r>
      <w:proofErr w:type="spellStart"/>
      <w:r w:rsidR="00D65F08">
        <w:t>iluminação</w:t>
      </w:r>
      <w:proofErr w:type="spellEnd"/>
      <w:r w:rsidR="00D65F08">
        <w:t xml:space="preserve"> </w:t>
      </w:r>
      <w:proofErr w:type="spellStart"/>
      <w:r w:rsidR="00D65F08">
        <w:t>conectada</w:t>
      </w:r>
      <w:proofErr w:type="spellEnd"/>
      <w:r w:rsidRPr="003F53BE">
        <w:rPr>
          <w:lang w:val="pt-PT"/>
        </w:rPr>
        <w:t>, oferecendo a maior rede global de luzes conectadas.</w:t>
      </w:r>
    </w:p>
    <w:p w14:paraId="15E7AB73" w14:textId="77777777" w:rsidR="003F53BE" w:rsidRPr="003F53BE" w:rsidRDefault="003F53BE" w:rsidP="003F53BE">
      <w:pPr>
        <w:rPr>
          <w:lang w:val="pt-PT"/>
        </w:rPr>
      </w:pPr>
    </w:p>
    <w:p w14:paraId="73A90F26" w14:textId="12DFEB02" w:rsidR="003F53BE" w:rsidRPr="003F53BE" w:rsidRDefault="003F53BE" w:rsidP="003F53BE">
      <w:pPr>
        <w:rPr>
          <w:lang w:val="pt-PT"/>
        </w:rPr>
      </w:pPr>
      <w:r w:rsidRPr="003F53BE">
        <w:rPr>
          <w:lang w:val="pt-PT"/>
        </w:rPr>
        <w:t xml:space="preserve">O novo nome da empresa cumpre os requisitos contratuais no âmbito do </w:t>
      </w:r>
      <w:r w:rsidRPr="003F53BE">
        <w:rPr>
          <w:i/>
          <w:iCs/>
          <w:lang w:val="pt-PT"/>
        </w:rPr>
        <w:t>Company Name License Agreement</w:t>
      </w:r>
      <w:r w:rsidRPr="003F53BE">
        <w:rPr>
          <w:lang w:val="pt-PT"/>
        </w:rPr>
        <w:t xml:space="preserve"> estabelecido com a Royal Philips, que exige que a empresa altere a sua denominação menos de 18 meses depois de a Royal Philips já não possuir uma participação </w:t>
      </w:r>
      <w:r w:rsidRPr="003F53BE">
        <w:rPr>
          <w:color w:val="000000"/>
          <w:lang w:val="pt-PT"/>
        </w:rPr>
        <w:t xml:space="preserve">de </w:t>
      </w:r>
      <w:proofErr w:type="spellStart"/>
      <w:r w:rsidR="00D65F08">
        <w:t>controle</w:t>
      </w:r>
      <w:proofErr w:type="spellEnd"/>
      <w:r w:rsidRPr="003F53BE">
        <w:rPr>
          <w:lang w:val="pt-PT"/>
        </w:rPr>
        <w:t>.</w:t>
      </w:r>
    </w:p>
    <w:p w14:paraId="37B723BC" w14:textId="77777777" w:rsidR="003F53BE" w:rsidRPr="003F53BE" w:rsidRDefault="003F53BE" w:rsidP="003F53BE">
      <w:pPr>
        <w:rPr>
          <w:lang w:val="pt-PT"/>
        </w:rPr>
      </w:pPr>
    </w:p>
    <w:p w14:paraId="07E2B1C0" w14:textId="401D9B28" w:rsidR="003F53BE" w:rsidRPr="003F53BE" w:rsidRDefault="003F53BE" w:rsidP="003F53BE">
      <w:pPr>
        <w:rPr>
          <w:lang w:val="pt-PT"/>
        </w:rPr>
      </w:pPr>
      <w:r w:rsidRPr="003F53BE">
        <w:rPr>
          <w:lang w:val="pt-PT"/>
        </w:rPr>
        <w:t>Tendo em conta a alteração n</w:t>
      </w:r>
      <w:r w:rsidRPr="003F53BE">
        <w:rPr>
          <w:color w:val="000000"/>
          <w:lang w:val="pt-PT"/>
        </w:rPr>
        <w:t>a</w:t>
      </w:r>
      <w:r w:rsidRPr="003F53BE">
        <w:rPr>
          <w:lang w:val="pt-PT"/>
        </w:rPr>
        <w:t xml:space="preserve"> </w:t>
      </w:r>
      <w:proofErr w:type="spellStart"/>
      <w:r w:rsidR="00D65F08">
        <w:t>denominação</w:t>
      </w:r>
      <w:proofErr w:type="spellEnd"/>
      <w:r w:rsidR="00D65F08" w:rsidRPr="003F53BE">
        <w:rPr>
          <w:lang w:val="pt-PT"/>
        </w:rPr>
        <w:t xml:space="preserve"> </w:t>
      </w:r>
      <w:r w:rsidRPr="003F53BE">
        <w:rPr>
          <w:lang w:val="pt-PT"/>
        </w:rPr>
        <w:t>da empresa, será submetida à Assembleia Geral Anual de Acionistas, que se realiza no dia 15 de maio, uma proposta de alteração dos artigos d</w:t>
      </w:r>
      <w:r w:rsidRPr="003F53BE">
        <w:rPr>
          <w:color w:val="000000"/>
          <w:lang w:val="pt-PT"/>
        </w:rPr>
        <w:t>a</w:t>
      </w:r>
      <w:r w:rsidRPr="003F53BE">
        <w:rPr>
          <w:lang w:val="pt-PT"/>
        </w:rPr>
        <w:t xml:space="preserve"> associação </w:t>
      </w:r>
      <w:r w:rsidRPr="003F53BE">
        <w:rPr>
          <w:color w:val="000000"/>
          <w:lang w:val="pt-PT"/>
        </w:rPr>
        <w:t>à</w:t>
      </w:r>
      <w:r w:rsidRPr="003F53BE">
        <w:rPr>
          <w:lang w:val="pt-PT"/>
        </w:rPr>
        <w:t xml:space="preserve"> Philips Lighting N.V. O ticker da Bolsa de Valores Philips Lighting N.V. permanecerá igual (Euronext: LIGHT).</w:t>
      </w:r>
    </w:p>
    <w:p w14:paraId="1EC9CD0C" w14:textId="77777777" w:rsidR="003F53BE" w:rsidRPr="003F53BE" w:rsidRDefault="003F53BE" w:rsidP="003F53BE">
      <w:pPr>
        <w:rPr>
          <w:rFonts w:ascii="Arial" w:hAnsi="Arial" w:cs="Arial"/>
          <w:lang w:val="pt-PT" w:eastAsia="en-US"/>
        </w:rPr>
      </w:pPr>
    </w:p>
    <w:p w14:paraId="3ECC04F9" w14:textId="77777777" w:rsidR="00F17468" w:rsidRPr="003F53BE" w:rsidRDefault="00F17468">
      <w:pPr>
        <w:rPr>
          <w:lang w:val="pt-PT"/>
        </w:rPr>
      </w:pPr>
    </w:p>
    <w:sectPr w:rsidR="00F17468" w:rsidRPr="003F5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3"/>
    <w:rsid w:val="00295D47"/>
    <w:rsid w:val="00395A91"/>
    <w:rsid w:val="003F53BE"/>
    <w:rsid w:val="004B3E93"/>
    <w:rsid w:val="0084131D"/>
    <w:rsid w:val="00D137A9"/>
    <w:rsid w:val="00D65F08"/>
    <w:rsid w:val="00E01B6B"/>
    <w:rsid w:val="00F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A703"/>
  <w15:docId w15:val="{84A86C98-E973-4767-9043-C93C5C8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E93"/>
    <w:pPr>
      <w:spacing w:after="0" w:line="240" w:lineRule="auto"/>
    </w:pPr>
    <w:rPr>
      <w:rFonts w:ascii="Calibri" w:eastAsia="Times New Roman" w:hAnsi="Calibri" w:cs="Times New Roman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B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B6B"/>
    <w:rPr>
      <w:rFonts w:ascii="Calibri" w:eastAsia="Times New Roman" w:hAnsi="Calibri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B6B"/>
    <w:rPr>
      <w:rFonts w:ascii="Calibri" w:eastAsia="Times New Roman" w:hAnsi="Calibri" w:cs="Times New Roman"/>
      <w:b/>
      <w:bCs/>
      <w:sz w:val="2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6B"/>
    <w:rPr>
      <w:rFonts w:ascii="Segoe UI" w:eastAsia="Times New Roman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Moorhouse</dc:creator>
  <cp:lastModifiedBy>Melissa Duivenvoorden</cp:lastModifiedBy>
  <cp:revision>2</cp:revision>
  <dcterms:created xsi:type="dcterms:W3CDTF">2018-03-20T10:47:00Z</dcterms:created>
  <dcterms:modified xsi:type="dcterms:W3CDTF">2018-03-20T10:47:00Z</dcterms:modified>
</cp:coreProperties>
</file>