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DE3DC" w14:textId="77777777"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StartOfDoc"/>
      <w:bookmarkStart w:id="1" w:name="_GoBack"/>
      <w:bookmarkEnd w:id="0"/>
      <w:bookmarkEnd w:id="1"/>
      <w:r w:rsidRPr="00464CE7">
        <w:rPr>
          <w:rFonts w:asciiTheme="minorHAnsi" w:hAnsiTheme="minorHAnsi" w:cstheme="minorHAnsi"/>
          <w:snapToGrid w:val="0"/>
          <w:color w:val="0B2265"/>
          <w:sz w:val="44"/>
          <w:lang w:eastAsia="en-US"/>
        </w:rPr>
        <w:t>Press Information</w:t>
      </w:r>
    </w:p>
    <w:p w14:paraId="301B222D" w14:textId="77777777" w:rsidR="00225849" w:rsidRPr="00225849" w:rsidRDefault="00225849" w:rsidP="00225849">
      <w:pPr>
        <w:rPr>
          <w:rFonts w:asciiTheme="minorHAnsi" w:hAnsiTheme="minorHAnsi" w:cstheme="minorHAnsi"/>
          <w:szCs w:val="24"/>
          <w:lang w:eastAsia="en-US"/>
        </w:rPr>
      </w:pPr>
    </w:p>
    <w:p w14:paraId="1BFAD51E" w14:textId="77777777" w:rsidR="00225849" w:rsidRPr="00225849" w:rsidRDefault="00225849" w:rsidP="00225849">
      <w:pPr>
        <w:rPr>
          <w:rFonts w:asciiTheme="minorHAnsi" w:hAnsiTheme="minorHAnsi" w:cstheme="minorHAnsi"/>
          <w:szCs w:val="24"/>
          <w:lang w:eastAsia="en-US"/>
        </w:rPr>
      </w:pPr>
    </w:p>
    <w:p w14:paraId="00CE9F4B" w14:textId="7AAB7AAA" w:rsidR="00225849" w:rsidRPr="00F403DC" w:rsidRDefault="001C47C3" w:rsidP="00225849">
      <w:pPr>
        <w:rPr>
          <w:rFonts w:asciiTheme="minorHAnsi" w:hAnsiTheme="minorHAnsi" w:cstheme="minorHAnsi"/>
          <w:szCs w:val="22"/>
          <w:lang w:eastAsia="en-US"/>
        </w:rPr>
      </w:pPr>
      <w:r>
        <w:rPr>
          <w:rFonts w:asciiTheme="minorHAnsi" w:hAnsiTheme="minorHAnsi" w:cstheme="minorHAnsi"/>
          <w:szCs w:val="22"/>
          <w:lang w:eastAsia="en-US"/>
        </w:rPr>
        <w:t>September 20</w:t>
      </w:r>
      <w:r w:rsidR="0019312A" w:rsidRPr="00F403DC">
        <w:rPr>
          <w:rFonts w:asciiTheme="minorHAnsi" w:hAnsiTheme="minorHAnsi" w:cstheme="minorHAnsi"/>
          <w:szCs w:val="22"/>
          <w:lang w:eastAsia="en-US"/>
        </w:rPr>
        <w:t>, 2016</w:t>
      </w:r>
    </w:p>
    <w:p w14:paraId="11C1A6FD" w14:textId="77777777" w:rsidR="00FB45F3" w:rsidRDefault="00FB45F3" w:rsidP="00FB45F3">
      <w:pPr>
        <w:jc w:val="center"/>
        <w:rPr>
          <w:b/>
        </w:rPr>
      </w:pPr>
    </w:p>
    <w:p w14:paraId="4D2FE7DD" w14:textId="66B274C2" w:rsidR="004E3EEF" w:rsidRPr="007A46A3" w:rsidRDefault="004E3EEF" w:rsidP="00FB45F3">
      <w:pPr>
        <w:rPr>
          <w:b/>
          <w:sz w:val="24"/>
          <w:szCs w:val="24"/>
        </w:rPr>
      </w:pPr>
      <w:r w:rsidRPr="007A46A3">
        <w:rPr>
          <w:b/>
          <w:sz w:val="24"/>
          <w:szCs w:val="24"/>
        </w:rPr>
        <w:t>The City of Los Angeles and Philips Lighting pilot new</w:t>
      </w:r>
      <w:r w:rsidR="00B12101">
        <w:rPr>
          <w:b/>
          <w:sz w:val="24"/>
          <w:szCs w:val="24"/>
        </w:rPr>
        <w:t xml:space="preserve"> pathway </w:t>
      </w:r>
      <w:r w:rsidR="00AB41FD">
        <w:rPr>
          <w:b/>
          <w:sz w:val="24"/>
          <w:szCs w:val="24"/>
        </w:rPr>
        <w:t>to smart city</w:t>
      </w:r>
      <w:r w:rsidR="007B1D34">
        <w:rPr>
          <w:b/>
          <w:sz w:val="24"/>
          <w:szCs w:val="24"/>
        </w:rPr>
        <w:t xml:space="preserve"> </w:t>
      </w:r>
      <w:r w:rsidR="00EE6724">
        <w:rPr>
          <w:b/>
          <w:sz w:val="24"/>
          <w:szCs w:val="24"/>
        </w:rPr>
        <w:t>utilizing</w:t>
      </w:r>
      <w:r w:rsidR="007B1D34">
        <w:rPr>
          <w:b/>
          <w:sz w:val="24"/>
          <w:szCs w:val="24"/>
        </w:rPr>
        <w:t xml:space="preserve"> </w:t>
      </w:r>
      <w:r w:rsidRPr="007A46A3">
        <w:rPr>
          <w:b/>
          <w:sz w:val="24"/>
          <w:szCs w:val="24"/>
        </w:rPr>
        <w:t>connected street lighting infrastructure</w:t>
      </w:r>
    </w:p>
    <w:p w14:paraId="41DEF837" w14:textId="77777777" w:rsidR="00FB45F3" w:rsidRDefault="00FB45F3" w:rsidP="00FB45F3">
      <w:pPr>
        <w:jc w:val="center"/>
        <w:rPr>
          <w:b/>
        </w:rPr>
      </w:pPr>
    </w:p>
    <w:p w14:paraId="21E53FEE" w14:textId="77777777" w:rsidR="00B84AF8" w:rsidRPr="00D71D37" w:rsidRDefault="001C63D1" w:rsidP="005F2430">
      <w:pPr>
        <w:pStyle w:val="ListParagraph"/>
        <w:numPr>
          <w:ilvl w:val="0"/>
          <w:numId w:val="3"/>
        </w:numPr>
        <w:rPr>
          <w:rFonts w:asciiTheme="minorHAnsi" w:hAnsiTheme="minorHAnsi"/>
          <w:i/>
        </w:rPr>
      </w:pPr>
      <w:r>
        <w:rPr>
          <w:i/>
        </w:rPr>
        <w:t xml:space="preserve">City adds </w:t>
      </w:r>
      <w:r w:rsidR="00B94E1C">
        <w:rPr>
          <w:i/>
        </w:rPr>
        <w:t xml:space="preserve">enhanced smart city capabilities, including </w:t>
      </w:r>
      <w:r w:rsidR="00897651" w:rsidRPr="00D71D37">
        <w:rPr>
          <w:i/>
        </w:rPr>
        <w:t>acoustic sensing and noise monitoring</w:t>
      </w:r>
      <w:r w:rsidR="00B94E1C">
        <w:rPr>
          <w:i/>
        </w:rPr>
        <w:t>,</w:t>
      </w:r>
      <w:r>
        <w:rPr>
          <w:i/>
        </w:rPr>
        <w:t xml:space="preserve"> designed to help</w:t>
      </w:r>
      <w:r w:rsidR="00897651" w:rsidRPr="00D71D37">
        <w:rPr>
          <w:i/>
        </w:rPr>
        <w:t xml:space="preserve"> improve public services, safety and livability</w:t>
      </w:r>
      <w:r w:rsidR="00B84AF8" w:rsidRPr="00D71D37">
        <w:rPr>
          <w:i/>
        </w:rPr>
        <w:t xml:space="preserve"> </w:t>
      </w:r>
    </w:p>
    <w:p w14:paraId="72D26127" w14:textId="4BA87B20" w:rsidR="002B4191" w:rsidRPr="00B94E1C" w:rsidRDefault="002B4191" w:rsidP="00B94E1C">
      <w:pPr>
        <w:pStyle w:val="ListParagraph"/>
        <w:numPr>
          <w:ilvl w:val="0"/>
          <w:numId w:val="3"/>
        </w:numPr>
        <w:rPr>
          <w:i/>
        </w:rPr>
      </w:pPr>
      <w:r w:rsidRPr="00F30204">
        <w:rPr>
          <w:i/>
        </w:rPr>
        <w:t>Evolving</w:t>
      </w:r>
      <w:r w:rsidR="00A27948">
        <w:rPr>
          <w:i/>
        </w:rPr>
        <w:t xml:space="preserve"> connected lighting</w:t>
      </w:r>
      <w:r w:rsidRPr="00F30204">
        <w:rPr>
          <w:i/>
        </w:rPr>
        <w:t xml:space="preserve"> applications </w:t>
      </w:r>
      <w:r w:rsidR="00A27948">
        <w:rPr>
          <w:i/>
        </w:rPr>
        <w:t xml:space="preserve">help city </w:t>
      </w:r>
      <w:r w:rsidRPr="00F30204">
        <w:rPr>
          <w:i/>
        </w:rPr>
        <w:t>optimize lighting infrastructure investments, delivering value beyond illumination</w:t>
      </w:r>
    </w:p>
    <w:p w14:paraId="0BE61141" w14:textId="77777777" w:rsidR="00FB45F3" w:rsidRDefault="00FB45F3" w:rsidP="00B84AF8">
      <w:pPr>
        <w:pStyle w:val="ListParagraph"/>
      </w:pPr>
    </w:p>
    <w:p w14:paraId="1430964D" w14:textId="236AD4BC" w:rsidR="00C443EE" w:rsidRDefault="00FB45F3" w:rsidP="00FB45F3">
      <w:r w:rsidRPr="00027463">
        <w:rPr>
          <w:b/>
        </w:rPr>
        <w:t>Somerset, NJ</w:t>
      </w:r>
      <w:r>
        <w:t xml:space="preserve"> – Philips Lighting </w:t>
      </w:r>
      <w:r w:rsidRPr="00E9755F">
        <w:rPr>
          <w:rFonts w:asciiTheme="minorHAnsi" w:hAnsiTheme="minorHAnsi" w:cstheme="minorHAnsi"/>
          <w:szCs w:val="22"/>
        </w:rPr>
        <w:t>(Euronext Amsterdam ticker: LIGHT)</w:t>
      </w:r>
      <w:r>
        <w:t xml:space="preserve">, the </w:t>
      </w:r>
      <w:r w:rsidRPr="0046382D">
        <w:t xml:space="preserve">global leader in lighting, </w:t>
      </w:r>
      <w:r>
        <w:t xml:space="preserve">today announced </w:t>
      </w:r>
      <w:r w:rsidR="004B7F90">
        <w:t xml:space="preserve">that </w:t>
      </w:r>
      <w:r w:rsidRPr="0046382D">
        <w:t xml:space="preserve">the City of Los Angeles </w:t>
      </w:r>
      <w:r>
        <w:t>is embarking on a new pilot project to exp</w:t>
      </w:r>
      <w:r w:rsidR="00750E1A">
        <w:t>and its smart city capabilities</w:t>
      </w:r>
      <w:r w:rsidR="00AA36C8">
        <w:t xml:space="preserve"> </w:t>
      </w:r>
      <w:r w:rsidR="00B94E1C">
        <w:t>designed to</w:t>
      </w:r>
      <w:r w:rsidR="00AA36C8">
        <w:t xml:space="preserve"> help improve public safety</w:t>
      </w:r>
      <w:r w:rsidR="00A1371D">
        <w:t xml:space="preserve"> and support city services</w:t>
      </w:r>
      <w:r w:rsidR="00AA36C8">
        <w:t xml:space="preserve"> for residents, visitors and local businesses.</w:t>
      </w:r>
      <w:r w:rsidR="00750E1A">
        <w:t xml:space="preserve"> </w:t>
      </w:r>
    </w:p>
    <w:p w14:paraId="2702B77B" w14:textId="77777777" w:rsidR="00C443EE" w:rsidRDefault="00C443EE" w:rsidP="00FB45F3"/>
    <w:p w14:paraId="5780C8CD" w14:textId="0807EDCF" w:rsidR="00E50E19" w:rsidRDefault="00C443EE" w:rsidP="00FB45F3">
      <w:r>
        <w:t xml:space="preserve">By leveraging the ubiquity and scale of </w:t>
      </w:r>
      <w:r w:rsidR="00A1371D">
        <w:t>Los Angeles’s</w:t>
      </w:r>
      <w:r>
        <w:t xml:space="preserve"> </w:t>
      </w:r>
      <w:r w:rsidR="00A1371D">
        <w:t xml:space="preserve">existing </w:t>
      </w:r>
      <w:r>
        <w:t>connected street lighting infrastructure,</w:t>
      </w:r>
      <w:r w:rsidR="002B4191">
        <w:t xml:space="preserve"> </w:t>
      </w:r>
      <w:r w:rsidR="002B4191" w:rsidRPr="000A36AB">
        <w:t xml:space="preserve">Philips </w:t>
      </w:r>
      <w:r w:rsidR="002B4191">
        <w:t xml:space="preserve">Lighting </w:t>
      </w:r>
      <w:r w:rsidR="002B4191" w:rsidRPr="000A36AB">
        <w:t xml:space="preserve">is deploying </w:t>
      </w:r>
      <w:r w:rsidR="00F22C20">
        <w:t xml:space="preserve">new technology and </w:t>
      </w:r>
      <w:r w:rsidR="00BC0D3A">
        <w:t xml:space="preserve">Internet of Things </w:t>
      </w:r>
      <w:r w:rsidR="00331B72">
        <w:t>(</w:t>
      </w:r>
      <w:proofErr w:type="spellStart"/>
      <w:r w:rsidR="00331B72">
        <w:t>IoT</w:t>
      </w:r>
      <w:proofErr w:type="spellEnd"/>
      <w:r w:rsidR="00331B72">
        <w:t xml:space="preserve">) </w:t>
      </w:r>
      <w:r w:rsidR="00F22C20">
        <w:t xml:space="preserve">functionality.  This includes </w:t>
      </w:r>
      <w:r w:rsidR="002B4191">
        <w:t xml:space="preserve">sensors </w:t>
      </w:r>
      <w:r w:rsidR="0004727B">
        <w:t xml:space="preserve">mounted on the street poles </w:t>
      </w:r>
      <w:r w:rsidR="00AB41FD">
        <w:t>and software that</w:t>
      </w:r>
      <w:r w:rsidR="0004727B">
        <w:t xml:space="preserve"> acquire </w:t>
      </w:r>
      <w:r w:rsidR="002B4191" w:rsidRPr="000A36AB">
        <w:t xml:space="preserve">data, analyze </w:t>
      </w:r>
      <w:r w:rsidR="002B4191">
        <w:t>the information</w:t>
      </w:r>
      <w:r w:rsidR="002B4191" w:rsidRPr="000A36AB">
        <w:t xml:space="preserve">, and share insights for more transparent city operations and </w:t>
      </w:r>
      <w:r w:rsidR="00CD1382">
        <w:t>drive</w:t>
      </w:r>
      <w:r w:rsidR="002B4191" w:rsidRPr="000A36AB">
        <w:t xml:space="preserve"> new programs with relevant partners</w:t>
      </w:r>
      <w:r w:rsidR="008B7D8C">
        <w:t xml:space="preserve">. </w:t>
      </w:r>
    </w:p>
    <w:p w14:paraId="716C4016" w14:textId="77777777" w:rsidR="00E50E19" w:rsidRDefault="00E50E19" w:rsidP="00FB45F3"/>
    <w:p w14:paraId="70A92219" w14:textId="31151F72" w:rsidR="00295E58" w:rsidRDefault="008B7D8C" w:rsidP="0004727B">
      <w:pPr>
        <w:rPr>
          <w:iCs/>
          <w:szCs w:val="24"/>
        </w:rPr>
      </w:pPr>
      <w:r>
        <w:t>F</w:t>
      </w:r>
      <w:r w:rsidR="00F22C20">
        <w:t xml:space="preserve">or example, new acoustic sensing and environmental noise monitoring </w:t>
      </w:r>
      <w:r w:rsidR="0004727B">
        <w:t xml:space="preserve">sensors </w:t>
      </w:r>
      <w:r w:rsidR="00E66959">
        <w:t>can be used to de</w:t>
      </w:r>
      <w:r w:rsidR="00F22C20">
        <w:t xml:space="preserve">crease emergency response time </w:t>
      </w:r>
      <w:r w:rsidR="00AB41FD">
        <w:t xml:space="preserve">and </w:t>
      </w:r>
      <w:r w:rsidR="004B7F90">
        <w:t xml:space="preserve">support </w:t>
      </w:r>
      <w:r w:rsidR="00AB41FD">
        <w:t xml:space="preserve">earlier patient intervention </w:t>
      </w:r>
      <w:r w:rsidR="00F22C20">
        <w:t xml:space="preserve">by detecting </w:t>
      </w:r>
      <w:r w:rsidR="0004727B">
        <w:t xml:space="preserve">the sound of </w:t>
      </w:r>
      <w:r w:rsidR="00F22C20">
        <w:t>a motor vehicle collision and provid</w:t>
      </w:r>
      <w:r w:rsidR="0004727B">
        <w:t xml:space="preserve">e timely </w:t>
      </w:r>
      <w:r w:rsidR="00F22C20">
        <w:t>information directly to the city’s communications dispatch system</w:t>
      </w:r>
      <w:r w:rsidR="00AB41FD">
        <w:t xml:space="preserve"> for police, fire and EMS</w:t>
      </w:r>
      <w:r w:rsidR="00F22C20">
        <w:t xml:space="preserve">. </w:t>
      </w:r>
      <w:r w:rsidR="00CD1382">
        <w:rPr>
          <w:iCs/>
          <w:szCs w:val="24"/>
        </w:rPr>
        <w:t xml:space="preserve">Currently, </w:t>
      </w:r>
      <w:r w:rsidR="00CD1382" w:rsidRPr="001C6CA7">
        <w:rPr>
          <w:iCs/>
          <w:szCs w:val="24"/>
        </w:rPr>
        <w:t>Los Angeles</w:t>
      </w:r>
      <w:r w:rsidR="0004727B">
        <w:rPr>
          <w:iCs/>
          <w:szCs w:val="24"/>
        </w:rPr>
        <w:t xml:space="preserve"> has more </w:t>
      </w:r>
      <w:r w:rsidR="00CD1382">
        <w:rPr>
          <w:iCs/>
          <w:szCs w:val="24"/>
        </w:rPr>
        <w:t xml:space="preserve">than 200,000 street lights throughout the city including roads, highways, tunnels, and walkways, </w:t>
      </w:r>
      <w:r w:rsidR="00A27948">
        <w:rPr>
          <w:iCs/>
          <w:szCs w:val="24"/>
        </w:rPr>
        <w:t xml:space="preserve">which </w:t>
      </w:r>
      <w:r w:rsidR="0004727B">
        <w:rPr>
          <w:iCs/>
          <w:szCs w:val="24"/>
        </w:rPr>
        <w:t>provide services to benefit citizens.</w:t>
      </w:r>
      <w:r w:rsidR="0004727B" w:rsidDel="0004727B">
        <w:rPr>
          <w:iCs/>
          <w:szCs w:val="24"/>
        </w:rPr>
        <w:t xml:space="preserve"> </w:t>
      </w:r>
    </w:p>
    <w:p w14:paraId="238E0608" w14:textId="77777777" w:rsidR="00F22C20" w:rsidRDefault="00F22C20" w:rsidP="00FB45F3">
      <w:pPr>
        <w:rPr>
          <w:iCs/>
          <w:szCs w:val="24"/>
        </w:rPr>
      </w:pPr>
    </w:p>
    <w:p w14:paraId="1A8A1895" w14:textId="72CCB2BA" w:rsidR="00F22C20" w:rsidRPr="00F22C20" w:rsidRDefault="00F22C20" w:rsidP="00FB45F3">
      <w:pPr>
        <w:rPr>
          <w:rFonts w:cs="Calibri"/>
        </w:rPr>
      </w:pPr>
      <w:r>
        <w:rPr>
          <w:iCs/>
          <w:szCs w:val="24"/>
        </w:rPr>
        <w:t xml:space="preserve">“Los Angeles’s lighting infrastructure is among the largest in the world and one of our city’s most valuable assets. It is a reliable, omnipresent fixture in the public spaces where people live, work, travel, shop, dine and interact,” said Ed </w:t>
      </w:r>
      <w:proofErr w:type="spellStart"/>
      <w:r>
        <w:rPr>
          <w:iCs/>
          <w:szCs w:val="24"/>
        </w:rPr>
        <w:t>Ebrahimian</w:t>
      </w:r>
      <w:proofErr w:type="spellEnd"/>
      <w:r>
        <w:rPr>
          <w:iCs/>
          <w:szCs w:val="24"/>
        </w:rPr>
        <w:t>, director of the Bureau of Street Lighting for the City of Los Angeles. “</w:t>
      </w:r>
      <w:r>
        <w:rPr>
          <w:rFonts w:cs="Calibri"/>
        </w:rPr>
        <w:t xml:space="preserve">If we imagine that every light pole can collect all kinds of data points about the city environment and its uses, there is so much more </w:t>
      </w:r>
      <w:r w:rsidR="003A4C09">
        <w:rPr>
          <w:rFonts w:cs="Calibri"/>
        </w:rPr>
        <w:t xml:space="preserve">value that </w:t>
      </w:r>
      <w:r>
        <w:rPr>
          <w:rFonts w:cs="Calibri"/>
        </w:rPr>
        <w:t xml:space="preserve">street lighting </w:t>
      </w:r>
      <w:r w:rsidR="003A4C09">
        <w:rPr>
          <w:rFonts w:cs="Calibri"/>
        </w:rPr>
        <w:t xml:space="preserve">can </w:t>
      </w:r>
      <w:r w:rsidR="00AB41FD">
        <w:rPr>
          <w:rFonts w:cs="Calibri"/>
        </w:rPr>
        <w:t xml:space="preserve">afford </w:t>
      </w:r>
      <w:r w:rsidR="003A4C09">
        <w:rPr>
          <w:rFonts w:cs="Calibri"/>
        </w:rPr>
        <w:t xml:space="preserve">to our citizens </w:t>
      </w:r>
      <w:r w:rsidR="003B32F3">
        <w:rPr>
          <w:rFonts w:cs="Calibri"/>
        </w:rPr>
        <w:t>in addition to</w:t>
      </w:r>
      <w:r w:rsidR="003A4C09">
        <w:rPr>
          <w:rFonts w:cs="Calibri"/>
        </w:rPr>
        <w:t xml:space="preserve"> </w:t>
      </w:r>
      <w:r>
        <w:rPr>
          <w:rFonts w:cs="Calibri"/>
        </w:rPr>
        <w:t>providing illumination.”</w:t>
      </w:r>
    </w:p>
    <w:p w14:paraId="3EDDBE08" w14:textId="77777777" w:rsidR="00FB45F3" w:rsidRDefault="00FB45F3" w:rsidP="00FB45F3"/>
    <w:p w14:paraId="5BD011B2" w14:textId="77777777" w:rsidR="00FB45F3" w:rsidRDefault="00FB45F3" w:rsidP="00FB45F3">
      <w:r>
        <w:t xml:space="preserve">“The continued advancement of connected lighting systems is revolutionizing how cities operate, </w:t>
      </w:r>
      <w:r>
        <w:rPr>
          <w:rFonts w:cs="Calibri"/>
        </w:rPr>
        <w:t xml:space="preserve">transforming them into information </w:t>
      </w:r>
      <w:r w:rsidR="00A27948">
        <w:rPr>
          <w:rFonts w:cs="Calibri"/>
        </w:rPr>
        <w:t>conduits</w:t>
      </w:r>
      <w:r>
        <w:rPr>
          <w:rFonts w:cs="Calibri"/>
        </w:rPr>
        <w:t xml:space="preserve"> with the capacity to collect and share data and offer new insights that enable, and really drive, the smart city,</w:t>
      </w:r>
      <w:r>
        <w:t>“ Susanne Seitinger</w:t>
      </w:r>
      <w:r w:rsidRPr="00F453B6">
        <w:t>,</w:t>
      </w:r>
      <w:r w:rsidR="002D1898">
        <w:t xml:space="preserve"> </w:t>
      </w:r>
      <w:r w:rsidR="002D1898" w:rsidRPr="002D1898">
        <w:t>Global Sub-segment Manager, Professional Systems,</w:t>
      </w:r>
      <w:r w:rsidRPr="002D1898">
        <w:t xml:space="preserve"> Phil</w:t>
      </w:r>
      <w:r w:rsidR="00F839DF" w:rsidRPr="002D1898">
        <w:t>i</w:t>
      </w:r>
      <w:r w:rsidRPr="002D1898">
        <w:t xml:space="preserve">ps </w:t>
      </w:r>
      <w:r>
        <w:t>Lighting</w:t>
      </w:r>
      <w:r w:rsidR="00863B16">
        <w:t xml:space="preserve"> </w:t>
      </w:r>
      <w:r>
        <w:t>said. “Los Angeles is at the forefront of smart city innovations with a vision for how technology can adapt to the way people and communities interact with their city.”</w:t>
      </w:r>
    </w:p>
    <w:p w14:paraId="5843BCDE" w14:textId="77777777" w:rsidR="00FB45F3" w:rsidRDefault="00FB45F3" w:rsidP="00FB45F3"/>
    <w:p w14:paraId="39B17D5F" w14:textId="77777777" w:rsidR="00FB45F3" w:rsidRDefault="00F30204" w:rsidP="00FB45F3">
      <w:r>
        <w:rPr>
          <w:iCs/>
          <w:szCs w:val="24"/>
        </w:rPr>
        <w:lastRenderedPageBreak/>
        <w:t xml:space="preserve">Last year, the </w:t>
      </w:r>
      <w:r w:rsidR="0013625F">
        <w:rPr>
          <w:iCs/>
          <w:szCs w:val="24"/>
        </w:rPr>
        <w:t>Los An</w:t>
      </w:r>
      <w:r>
        <w:rPr>
          <w:iCs/>
          <w:szCs w:val="24"/>
        </w:rPr>
        <w:t>geles Bureau of Street Lighting</w:t>
      </w:r>
      <w:r w:rsidR="0013625F">
        <w:rPr>
          <w:iCs/>
          <w:szCs w:val="24"/>
        </w:rPr>
        <w:t xml:space="preserve"> </w:t>
      </w:r>
      <w:r w:rsidRPr="001B062F">
        <w:rPr>
          <w:iCs/>
          <w:szCs w:val="24"/>
        </w:rPr>
        <w:t xml:space="preserve">began </w:t>
      </w:r>
      <w:r w:rsidR="0013625F" w:rsidRPr="001B062F">
        <w:rPr>
          <w:iCs/>
          <w:szCs w:val="24"/>
        </w:rPr>
        <w:t>rolling out</w:t>
      </w:r>
      <w:r w:rsidR="0013625F">
        <w:rPr>
          <w:iCs/>
          <w:szCs w:val="24"/>
        </w:rPr>
        <w:t xml:space="preserve"> </w:t>
      </w:r>
      <w:hyperlink r:id="rId8" w:history="1">
        <w:r w:rsidR="0013625F" w:rsidRPr="00F30204">
          <w:rPr>
            <w:rStyle w:val="Hyperlink"/>
            <w:iCs/>
            <w:szCs w:val="24"/>
          </w:rPr>
          <w:t xml:space="preserve">Philips </w:t>
        </w:r>
        <w:proofErr w:type="spellStart"/>
        <w:r w:rsidR="0013625F" w:rsidRPr="00F30204">
          <w:rPr>
            <w:rStyle w:val="Hyperlink"/>
            <w:iCs/>
            <w:szCs w:val="24"/>
          </w:rPr>
          <w:t>CityTouch</w:t>
        </w:r>
        <w:proofErr w:type="spellEnd"/>
      </w:hyperlink>
      <w:r w:rsidR="0013625F">
        <w:rPr>
          <w:iCs/>
          <w:szCs w:val="24"/>
        </w:rPr>
        <w:t xml:space="preserve">, </w:t>
      </w:r>
      <w:r>
        <w:t>the</w:t>
      </w:r>
      <w:r w:rsidRPr="00FB4AA5">
        <w:t xml:space="preserve"> </w:t>
      </w:r>
      <w:r w:rsidR="008B206A">
        <w:t>connected</w:t>
      </w:r>
      <w:r w:rsidRPr="00FB4AA5">
        <w:t xml:space="preserve"> </w:t>
      </w:r>
      <w:r>
        <w:t xml:space="preserve">street lighting </w:t>
      </w:r>
      <w:r w:rsidRPr="00FB4AA5">
        <w:t xml:space="preserve">management system that uses </w:t>
      </w:r>
      <w:r>
        <w:t xml:space="preserve">existing </w:t>
      </w:r>
      <w:r w:rsidRPr="00FB4AA5">
        <w:t>mobile</w:t>
      </w:r>
      <w:r>
        <w:t xml:space="preserve"> networks</w:t>
      </w:r>
      <w:r w:rsidRPr="00FB4AA5">
        <w:t xml:space="preserve"> and cloud-based technologies</w:t>
      </w:r>
      <w:r>
        <w:t xml:space="preserve"> </w:t>
      </w:r>
      <w:r w:rsidR="00FB45F3">
        <w:rPr>
          <w:iCs/>
          <w:szCs w:val="24"/>
        </w:rPr>
        <w:t xml:space="preserve">to </w:t>
      </w:r>
      <w:r w:rsidR="00FB45F3" w:rsidRPr="00F30204">
        <w:rPr>
          <w:iCs/>
          <w:szCs w:val="24"/>
        </w:rPr>
        <w:t>control</w:t>
      </w:r>
      <w:r w:rsidR="00FB45F3" w:rsidRPr="00C447A7">
        <w:rPr>
          <w:iCs/>
          <w:szCs w:val="24"/>
        </w:rPr>
        <w:t xml:space="preserve"> street lights, monitor status</w:t>
      </w:r>
      <w:r w:rsidR="00FB45F3">
        <w:rPr>
          <w:iCs/>
          <w:szCs w:val="24"/>
        </w:rPr>
        <w:t>,</w:t>
      </w:r>
      <w:r w:rsidR="00FB45F3" w:rsidRPr="00C447A7">
        <w:rPr>
          <w:iCs/>
          <w:szCs w:val="24"/>
        </w:rPr>
        <w:t xml:space="preserve"> and accurately </w:t>
      </w:r>
      <w:r w:rsidR="006308DE">
        <w:rPr>
          <w:iCs/>
          <w:szCs w:val="24"/>
        </w:rPr>
        <w:t>analyze</w:t>
      </w:r>
      <w:r w:rsidR="006308DE" w:rsidRPr="00C447A7">
        <w:rPr>
          <w:iCs/>
          <w:szCs w:val="24"/>
        </w:rPr>
        <w:t xml:space="preserve"> </w:t>
      </w:r>
      <w:r w:rsidR="00FB45F3" w:rsidRPr="00C447A7">
        <w:rPr>
          <w:iCs/>
          <w:szCs w:val="24"/>
        </w:rPr>
        <w:t>how much energy each light is consuming.</w:t>
      </w:r>
      <w:r w:rsidR="00FB45F3">
        <w:rPr>
          <w:iCs/>
          <w:szCs w:val="24"/>
        </w:rPr>
        <w:t xml:space="preserve"> The new pilot program will expand on </w:t>
      </w:r>
      <w:r w:rsidR="00863B16">
        <w:rPr>
          <w:iCs/>
          <w:szCs w:val="24"/>
        </w:rPr>
        <w:t xml:space="preserve">these capabilities </w:t>
      </w:r>
      <w:r w:rsidR="00FB45F3">
        <w:rPr>
          <w:iCs/>
          <w:szCs w:val="24"/>
        </w:rPr>
        <w:t xml:space="preserve">by </w:t>
      </w:r>
      <w:r w:rsidR="006308DE">
        <w:t xml:space="preserve">including </w:t>
      </w:r>
      <w:r w:rsidR="00FB45F3">
        <w:t xml:space="preserve">additional </w:t>
      </w:r>
      <w:r w:rsidR="006308DE">
        <w:t>sensor nodes</w:t>
      </w:r>
      <w:r w:rsidR="00FB45F3">
        <w:t xml:space="preserve"> and </w:t>
      </w:r>
      <w:r w:rsidR="006308DE">
        <w:t xml:space="preserve">testing new </w:t>
      </w:r>
      <w:r w:rsidR="00FB45F3">
        <w:t>applications so the city can maximize its</w:t>
      </w:r>
      <w:r>
        <w:t xml:space="preserve"> </w:t>
      </w:r>
      <w:r w:rsidR="00FB45F3">
        <w:t>infrastructure investment.</w:t>
      </w:r>
      <w:r w:rsidR="00C907B2">
        <w:t xml:space="preserve"> </w:t>
      </w:r>
    </w:p>
    <w:p w14:paraId="69236E7D" w14:textId="77777777" w:rsidR="00F22C20" w:rsidRPr="005D7EA6" w:rsidRDefault="00F22C20" w:rsidP="00FB45F3"/>
    <w:p w14:paraId="0F52AE78" w14:textId="77777777" w:rsidR="00FB45F3" w:rsidRDefault="00FB45F3" w:rsidP="00FB45F3">
      <w:r>
        <w:t>The p</w:t>
      </w:r>
      <w:r w:rsidRPr="00B33463">
        <w:t xml:space="preserve">ilot </w:t>
      </w:r>
      <w:r>
        <w:t>p</w:t>
      </w:r>
      <w:r w:rsidRPr="00B33463">
        <w:t>rogram</w:t>
      </w:r>
      <w:r>
        <w:t xml:space="preserve"> </w:t>
      </w:r>
      <w:r w:rsidR="00863B16">
        <w:t>is being</w:t>
      </w:r>
      <w:r>
        <w:t xml:space="preserve"> implemented this year </w:t>
      </w:r>
      <w:r w:rsidR="00863B16">
        <w:t>to</w:t>
      </w:r>
      <w:r>
        <w:t xml:space="preserve"> evaluate</w:t>
      </w:r>
      <w:r w:rsidR="00F30204">
        <w:t xml:space="preserve"> </w:t>
      </w:r>
      <w:r w:rsidR="00B00337">
        <w:t xml:space="preserve">additional </w:t>
      </w:r>
      <w:r w:rsidR="00F30204">
        <w:t>sensor-based use cases including</w:t>
      </w:r>
      <w:r>
        <w:t>:</w:t>
      </w:r>
    </w:p>
    <w:p w14:paraId="71FBEB23" w14:textId="77777777" w:rsidR="00FB45F3" w:rsidRDefault="00FB45F3" w:rsidP="00FB45F3"/>
    <w:p w14:paraId="68788ABC" w14:textId="77777777" w:rsidR="00FB45F3" w:rsidRDefault="00FB45F3" w:rsidP="00FB45F3">
      <w:pPr>
        <w:rPr>
          <w:b/>
        </w:rPr>
      </w:pPr>
      <w:r>
        <w:rPr>
          <w:b/>
        </w:rPr>
        <w:t>Environmental Noise M</w:t>
      </w:r>
      <w:r w:rsidRPr="00F3096C">
        <w:rPr>
          <w:b/>
        </w:rPr>
        <w:t>onitoring</w:t>
      </w:r>
    </w:p>
    <w:p w14:paraId="736F3339" w14:textId="1B6FF4F8" w:rsidR="00FB45F3" w:rsidRDefault="00FB45F3" w:rsidP="00FB45F3">
      <w:r>
        <w:t xml:space="preserve">New connected, noise-sensing microphone modules will be added to a subset of </w:t>
      </w:r>
      <w:hyperlink r:id="rId9" w:history="1">
        <w:r w:rsidRPr="000A36AB">
          <w:rPr>
            <w:rStyle w:val="Hyperlink"/>
          </w:rPr>
          <w:t xml:space="preserve">Philips </w:t>
        </w:r>
        <w:proofErr w:type="spellStart"/>
        <w:r w:rsidRPr="000A36AB">
          <w:rPr>
            <w:rStyle w:val="Hyperlink"/>
          </w:rPr>
          <w:t>CityTouch</w:t>
        </w:r>
        <w:proofErr w:type="spellEnd"/>
      </w:hyperlink>
      <w:r>
        <w:t xml:space="preserve"> enabled light poles. By continuously collecting data on noise levels, city managers and planners will be able to easily monitor, aggregate and visualize ambient sound in various areas of the city. The data collected will assist in </w:t>
      </w:r>
      <w:r w:rsidR="00863B16">
        <w:t>monitoring noise pollution</w:t>
      </w:r>
      <w:r w:rsidRPr="00052C55">
        <w:t xml:space="preserve">, </w:t>
      </w:r>
      <w:r>
        <w:t xml:space="preserve">ensure faster response to </w:t>
      </w:r>
      <w:r w:rsidRPr="00052C55">
        <w:t>noise complaints</w:t>
      </w:r>
      <w:r>
        <w:t xml:space="preserve"> and eventually improve </w:t>
      </w:r>
      <w:r w:rsidR="00863B16">
        <w:t xml:space="preserve">long-term </w:t>
      </w:r>
      <w:r w:rsidR="006308DE">
        <w:t xml:space="preserve">urban </w:t>
      </w:r>
      <w:r>
        <w:t>planning</w:t>
      </w:r>
      <w:r w:rsidR="006308DE">
        <w:t xml:space="preserve"> decisions.</w:t>
      </w:r>
    </w:p>
    <w:p w14:paraId="0C0D0540" w14:textId="77777777" w:rsidR="00FB45F3" w:rsidRDefault="00FB45F3" w:rsidP="00FB45F3"/>
    <w:p w14:paraId="6A8F1F52" w14:textId="105DE6EF" w:rsidR="00FB45F3" w:rsidRPr="005D7EA6" w:rsidRDefault="00FB45F3" w:rsidP="00FB45F3">
      <w:r>
        <w:rPr>
          <w:rFonts w:cs="Calibri"/>
        </w:rPr>
        <w:t>“We generally have a very rudimentary understanding of how noise and sou</w:t>
      </w:r>
      <w:r w:rsidR="004B7F90">
        <w:rPr>
          <w:rFonts w:cs="Calibri"/>
        </w:rPr>
        <w:t>nd propagate in public and open</w:t>
      </w:r>
      <w:r>
        <w:rPr>
          <w:rFonts w:cs="Calibri"/>
        </w:rPr>
        <w:t xml:space="preserve"> spaces in the city,” said </w:t>
      </w:r>
      <w:proofErr w:type="spellStart"/>
      <w:r>
        <w:rPr>
          <w:rFonts w:cs="Calibri"/>
        </w:rPr>
        <w:t>Dietmar</w:t>
      </w:r>
      <w:proofErr w:type="spellEnd"/>
      <w:r>
        <w:rPr>
          <w:rFonts w:cs="Calibri"/>
        </w:rPr>
        <w:t xml:space="preserve"> </w:t>
      </w:r>
      <w:proofErr w:type="spellStart"/>
      <w:r>
        <w:rPr>
          <w:rFonts w:cs="Calibri"/>
        </w:rPr>
        <w:t>Offenhuber</w:t>
      </w:r>
      <w:proofErr w:type="spellEnd"/>
      <w:r>
        <w:rPr>
          <w:rFonts w:cs="Calibri"/>
        </w:rPr>
        <w:t>, Assistant Professor at Northeastern University. “</w:t>
      </w:r>
      <w:r w:rsidRPr="00E13854">
        <w:rPr>
          <w:rFonts w:cs="Calibri"/>
        </w:rPr>
        <w:t xml:space="preserve">By attaching sound sensors to street lighting infrastructure, we get for the first time a very articulated and diverse reading of the urban soundscape.  This very granular information allows us to understand how the city and the soundscape </w:t>
      </w:r>
      <w:r>
        <w:rPr>
          <w:rFonts w:cs="Calibri"/>
        </w:rPr>
        <w:t>influence and impact</w:t>
      </w:r>
      <w:r w:rsidRPr="00E13854">
        <w:rPr>
          <w:rFonts w:cs="Calibri"/>
        </w:rPr>
        <w:t xml:space="preserve"> </w:t>
      </w:r>
      <w:r w:rsidR="00863B16">
        <w:rPr>
          <w:rFonts w:cs="Calibri"/>
        </w:rPr>
        <w:t>one</w:t>
      </w:r>
      <w:r w:rsidR="00863B16" w:rsidRPr="00E13854">
        <w:rPr>
          <w:rFonts w:cs="Calibri"/>
        </w:rPr>
        <w:t xml:space="preserve"> </w:t>
      </w:r>
      <w:r w:rsidRPr="00E13854">
        <w:rPr>
          <w:rFonts w:cs="Calibri"/>
        </w:rPr>
        <w:t>anot</w:t>
      </w:r>
      <w:r>
        <w:rPr>
          <w:rFonts w:cs="Calibri"/>
        </w:rPr>
        <w:t xml:space="preserve">her.” </w:t>
      </w:r>
    </w:p>
    <w:p w14:paraId="0FB17A0A" w14:textId="77777777" w:rsidR="00FB45F3" w:rsidRDefault="00FB45F3" w:rsidP="00FB45F3"/>
    <w:p w14:paraId="26A37EAB" w14:textId="77777777" w:rsidR="00FB45F3" w:rsidRDefault="00FB45F3" w:rsidP="00FB45F3">
      <w:pPr>
        <w:rPr>
          <w:b/>
        </w:rPr>
      </w:pPr>
      <w:r w:rsidRPr="00F3096C">
        <w:rPr>
          <w:b/>
        </w:rPr>
        <w:t>Grid Health Monitoring</w:t>
      </w:r>
    </w:p>
    <w:p w14:paraId="693F1FF7" w14:textId="31159F9E" w:rsidR="00FB45F3" w:rsidRDefault="002C6BC8" w:rsidP="00FB45F3">
      <w:hyperlink r:id="rId10" w:history="1">
        <w:r w:rsidR="000A36AB" w:rsidRPr="000A36AB">
          <w:rPr>
            <w:rStyle w:val="Hyperlink"/>
          </w:rPr>
          <w:t xml:space="preserve">Philips </w:t>
        </w:r>
        <w:proofErr w:type="spellStart"/>
        <w:r w:rsidR="00FB45F3" w:rsidRPr="000A36AB">
          <w:rPr>
            <w:rStyle w:val="Hyperlink"/>
          </w:rPr>
          <w:t>CityTouch</w:t>
        </w:r>
        <w:proofErr w:type="spellEnd"/>
      </w:hyperlink>
      <w:r w:rsidR="00FB45F3">
        <w:t xml:space="preserve"> light poles will </w:t>
      </w:r>
      <w:r w:rsidR="00FB45F3" w:rsidRPr="00B33463">
        <w:t xml:space="preserve">acquire key power quality parameters continuously and at unprecedented scale, supporting </w:t>
      </w:r>
      <w:r w:rsidR="00FB45F3">
        <w:t xml:space="preserve">the </w:t>
      </w:r>
      <w:r w:rsidR="00FB45F3" w:rsidRPr="00B33463">
        <w:t xml:space="preserve">public lighting department to assess the quality of power supply to </w:t>
      </w:r>
      <w:r w:rsidR="003A4C09">
        <w:t xml:space="preserve">its </w:t>
      </w:r>
      <w:r w:rsidR="00FB45F3" w:rsidRPr="00B33463">
        <w:t xml:space="preserve">lighting network. Exposing this data to other public departments and </w:t>
      </w:r>
      <w:r w:rsidR="00863B16">
        <w:t>utilities</w:t>
      </w:r>
      <w:r w:rsidR="00FB45F3" w:rsidRPr="00B33463">
        <w:t xml:space="preserve"> will enable </w:t>
      </w:r>
      <w:r w:rsidR="00FB45F3" w:rsidRPr="00602CBA">
        <w:t>grid manager</w:t>
      </w:r>
      <w:r w:rsidR="00FB45F3">
        <w:t>s</w:t>
      </w:r>
      <w:r w:rsidR="00FB45F3" w:rsidRPr="00602CBA">
        <w:t xml:space="preserve"> to be </w:t>
      </w:r>
      <w:r w:rsidR="006308DE">
        <w:t xml:space="preserve">quickly </w:t>
      </w:r>
      <w:r w:rsidR="00FB45F3" w:rsidRPr="00602CBA">
        <w:t xml:space="preserve">informed of outages. This way faults can be restored faster benefiting </w:t>
      </w:r>
      <w:r w:rsidR="00FB45F3">
        <w:t>residents and local businesses alike</w:t>
      </w:r>
      <w:r w:rsidR="00FB45F3" w:rsidRPr="00602CBA">
        <w:t>.</w:t>
      </w:r>
    </w:p>
    <w:p w14:paraId="35BA2943" w14:textId="77777777" w:rsidR="00FB45F3" w:rsidRDefault="00FB45F3" w:rsidP="00FB45F3"/>
    <w:p w14:paraId="41CDC3B6" w14:textId="77777777" w:rsidR="00FB45F3" w:rsidRDefault="00FB45F3" w:rsidP="00FB45F3">
      <w:pPr>
        <w:rPr>
          <w:b/>
        </w:rPr>
      </w:pPr>
      <w:r>
        <w:rPr>
          <w:b/>
        </w:rPr>
        <w:t>Advanced Maintenance</w:t>
      </w:r>
    </w:p>
    <w:p w14:paraId="0DD9E4D4" w14:textId="79757C00" w:rsidR="00FB45F3" w:rsidRDefault="00FB45F3" w:rsidP="00FB45F3">
      <w:r>
        <w:t xml:space="preserve">Connected </w:t>
      </w:r>
      <w:r w:rsidR="003A4C09">
        <w:t xml:space="preserve">street lights </w:t>
      </w:r>
      <w:r>
        <w:t>will provide the Bureau of Street Lighting with luminaire health data to increase</w:t>
      </w:r>
      <w:r w:rsidRPr="00B33463">
        <w:t xml:space="preserve"> maintenance planning effectiveness and cost savings</w:t>
      </w:r>
      <w:r>
        <w:t>. In the future,</w:t>
      </w:r>
      <w:r w:rsidR="006308DE">
        <w:t xml:space="preserve"> coupled with grid health information </w:t>
      </w:r>
      <w:r w:rsidR="004B7F90">
        <w:t>this</w:t>
      </w:r>
      <w:r>
        <w:t xml:space="preserve"> aggregated data will enable </w:t>
      </w:r>
      <w:r w:rsidR="006308DE">
        <w:t xml:space="preserve">advanced </w:t>
      </w:r>
      <w:r>
        <w:t>maintenance models.</w:t>
      </w:r>
    </w:p>
    <w:p w14:paraId="7B2C45F8" w14:textId="77777777" w:rsidR="00FB45F3" w:rsidRDefault="00FB45F3" w:rsidP="00FB45F3"/>
    <w:p w14:paraId="6C853AB2" w14:textId="77777777" w:rsidR="00FB45F3" w:rsidRDefault="00FB45F3" w:rsidP="00FB45F3">
      <w:pPr>
        <w:rPr>
          <w:rStyle w:val="Hyperlink"/>
        </w:rPr>
      </w:pPr>
      <w:r>
        <w:rPr>
          <w:rFonts w:asciiTheme="minorHAnsi" w:hAnsiTheme="minorHAnsi" w:cstheme="minorHAnsi"/>
          <w:szCs w:val="22"/>
          <w:lang w:eastAsia="en-US"/>
        </w:rPr>
        <w:t xml:space="preserve">For more information on Philips connected lighting for smart cities, visit: </w:t>
      </w:r>
      <w:hyperlink r:id="rId11" w:history="1">
        <w:r>
          <w:rPr>
            <w:rStyle w:val="Hyperlink"/>
          </w:rPr>
          <w:t>www.philips.com/smartcities</w:t>
        </w:r>
      </w:hyperlink>
    </w:p>
    <w:p w14:paraId="4E29A564" w14:textId="77777777" w:rsidR="008D4B21" w:rsidRDefault="008D4B21" w:rsidP="00FB45F3">
      <w:pPr>
        <w:rPr>
          <w:color w:val="1F497D"/>
        </w:rPr>
      </w:pPr>
    </w:p>
    <w:p w14:paraId="2EBAC85E" w14:textId="77777777" w:rsidR="00FB45F3" w:rsidRPr="00252024" w:rsidRDefault="00FB45F3" w:rsidP="00FB45F3">
      <w:pPr>
        <w:rPr>
          <w:rFonts w:asciiTheme="minorHAnsi" w:hAnsiTheme="minorHAnsi" w:cstheme="minorHAnsi"/>
          <w:szCs w:val="22"/>
          <w:lang w:eastAsia="en-US"/>
        </w:rPr>
      </w:pPr>
      <w:r w:rsidRPr="00F403DC">
        <w:rPr>
          <w:rFonts w:asciiTheme="minorHAnsi" w:hAnsiTheme="minorHAnsi" w:cstheme="minorHAnsi"/>
          <w:b/>
          <w:szCs w:val="22"/>
          <w:lang w:eastAsia="en-US"/>
        </w:rPr>
        <w:t>For further information, please contact:</w:t>
      </w:r>
    </w:p>
    <w:p w14:paraId="4EA58C39" w14:textId="77777777" w:rsidR="00F30204" w:rsidRDefault="00F30204" w:rsidP="00FB45F3">
      <w:pPr>
        <w:rPr>
          <w:rFonts w:asciiTheme="minorHAnsi" w:hAnsiTheme="minorHAnsi" w:cstheme="minorHAnsi"/>
          <w:szCs w:val="22"/>
          <w:lang w:eastAsia="en-US"/>
        </w:rPr>
      </w:pPr>
    </w:p>
    <w:p w14:paraId="40014AE3" w14:textId="77777777" w:rsidR="00FB45F3" w:rsidRPr="00F403DC" w:rsidRDefault="00FB45F3" w:rsidP="00FB45F3">
      <w:pPr>
        <w:rPr>
          <w:rFonts w:asciiTheme="minorHAnsi" w:hAnsiTheme="minorHAnsi" w:cstheme="minorHAnsi"/>
          <w:szCs w:val="22"/>
          <w:lang w:eastAsia="en-US"/>
        </w:rPr>
      </w:pPr>
      <w:r w:rsidRPr="00F403DC">
        <w:rPr>
          <w:rFonts w:asciiTheme="minorHAnsi" w:hAnsiTheme="minorHAnsi" w:cstheme="minorHAnsi"/>
          <w:szCs w:val="22"/>
          <w:lang w:eastAsia="en-US"/>
        </w:rPr>
        <w:t>Philips Lighting</w:t>
      </w:r>
    </w:p>
    <w:p w14:paraId="0CA2BAB0" w14:textId="77777777" w:rsidR="00FB45F3" w:rsidRPr="00F403DC" w:rsidRDefault="00FB45F3" w:rsidP="00FB45F3">
      <w:pPr>
        <w:rPr>
          <w:rFonts w:asciiTheme="minorHAnsi" w:hAnsiTheme="minorHAnsi" w:cstheme="minorHAnsi"/>
          <w:szCs w:val="22"/>
          <w:lang w:eastAsia="en-US"/>
        </w:rPr>
      </w:pPr>
      <w:r w:rsidRPr="00F403DC">
        <w:rPr>
          <w:rFonts w:asciiTheme="minorHAnsi" w:hAnsiTheme="minorHAnsi" w:cstheme="minorHAnsi"/>
          <w:szCs w:val="22"/>
          <w:lang w:eastAsia="en-US"/>
        </w:rPr>
        <w:t xml:space="preserve">Matt Marcus </w:t>
      </w:r>
    </w:p>
    <w:p w14:paraId="59E0ABB5" w14:textId="77777777" w:rsidR="00FB45F3" w:rsidRPr="00F403DC" w:rsidRDefault="002C6BC8" w:rsidP="00FB45F3">
      <w:pPr>
        <w:rPr>
          <w:rFonts w:asciiTheme="minorHAnsi" w:hAnsiTheme="minorHAnsi" w:cstheme="minorHAnsi"/>
          <w:szCs w:val="22"/>
          <w:lang w:eastAsia="en-US"/>
        </w:rPr>
      </w:pPr>
      <w:hyperlink r:id="rId12" w:history="1">
        <w:r w:rsidR="00FB45F3" w:rsidRPr="00F403DC">
          <w:rPr>
            <w:rStyle w:val="Hyperlink"/>
            <w:rFonts w:asciiTheme="minorHAnsi" w:hAnsiTheme="minorHAnsi" w:cstheme="minorHAnsi"/>
            <w:szCs w:val="22"/>
            <w:lang w:eastAsia="en-US"/>
          </w:rPr>
          <w:t>Matt.marcus@philips.com</w:t>
        </w:r>
      </w:hyperlink>
    </w:p>
    <w:p w14:paraId="1B281A52" w14:textId="77777777" w:rsidR="00FB45F3" w:rsidRPr="00F403DC" w:rsidRDefault="00FB45F3" w:rsidP="00FB45F3">
      <w:pPr>
        <w:rPr>
          <w:rFonts w:asciiTheme="minorHAnsi" w:hAnsiTheme="minorHAnsi" w:cstheme="minorHAnsi"/>
          <w:szCs w:val="22"/>
          <w:lang w:eastAsia="en-US"/>
        </w:rPr>
      </w:pPr>
      <w:r w:rsidRPr="00F403DC">
        <w:rPr>
          <w:rFonts w:asciiTheme="minorHAnsi" w:hAnsiTheme="minorHAnsi" w:cstheme="minorHAnsi"/>
          <w:szCs w:val="22"/>
          <w:lang w:eastAsia="en-US"/>
        </w:rPr>
        <w:t>551-227-6790</w:t>
      </w:r>
    </w:p>
    <w:p w14:paraId="6C866DEA" w14:textId="77777777" w:rsidR="00FB45F3" w:rsidRDefault="00FB45F3" w:rsidP="00FB45F3"/>
    <w:p w14:paraId="7C3397B3" w14:textId="77777777" w:rsidR="00FB45F3" w:rsidRDefault="00FB45F3" w:rsidP="00FB45F3"/>
    <w:p w14:paraId="624FAB3B" w14:textId="77777777" w:rsidR="00FB45F3" w:rsidRDefault="00FB45F3" w:rsidP="00FB45F3">
      <w:pPr>
        <w:pStyle w:val="s4"/>
        <w:spacing w:before="0" w:beforeAutospacing="0" w:after="0" w:afterAutospacing="0"/>
        <w:rPr>
          <w:rStyle w:val="s3"/>
          <w:b/>
          <w:bCs/>
          <w:lang w:val="en-US"/>
        </w:rPr>
      </w:pPr>
      <w:r>
        <w:rPr>
          <w:rStyle w:val="s3"/>
          <w:b/>
          <w:bCs/>
          <w:lang w:val="en-US"/>
        </w:rPr>
        <w:lastRenderedPageBreak/>
        <w:t>About Philips Lighting</w:t>
      </w:r>
    </w:p>
    <w:p w14:paraId="2568E45B" w14:textId="77777777" w:rsidR="00FB45F3" w:rsidRPr="008B206A" w:rsidRDefault="00FB45F3" w:rsidP="00FB45F3">
      <w:pPr>
        <w:pStyle w:val="s4"/>
        <w:spacing w:before="0" w:beforeAutospacing="0" w:after="0" w:afterAutospacing="0"/>
        <w:rPr>
          <w:lang w:val="en-US"/>
        </w:rPr>
      </w:pPr>
      <w:r w:rsidRPr="007502BB">
        <w:rPr>
          <w:lang w:val="en-US"/>
        </w:rPr>
        <w:t>Philips Lighting (Euronext Amsterdam ticker: LIGHT), a global leader in lighting products, systems and services, delivers innovations that unlock business value, providing rich user experiences that help improve lives. Serving professional and consumer markets, we lead the industry in leveraging the Internet of Things to transform homes, buildings and urban spaces. With 2015 sales of EUR 7.5 billion, we have approximately 36,000 employees in over 70 countries. News from Philips Lighting is located at </w:t>
      </w:r>
      <w:hyperlink r:id="rId13" w:history="1">
        <w:r w:rsidRPr="007502BB">
          <w:rPr>
            <w:rStyle w:val="Hyperlink"/>
            <w:lang w:val="en-US"/>
          </w:rPr>
          <w:t>http://www.newsroom.lighting.philips.com</w:t>
        </w:r>
      </w:hyperlink>
    </w:p>
    <w:sectPr w:rsidR="00FB45F3" w:rsidRPr="008B206A" w:rsidSect="001C2732">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ADD1" w14:textId="77777777" w:rsidR="002C6BC8" w:rsidRDefault="002C6BC8">
      <w:r>
        <w:separator/>
      </w:r>
    </w:p>
  </w:endnote>
  <w:endnote w:type="continuationSeparator" w:id="0">
    <w:p w14:paraId="1344DFF7" w14:textId="77777777" w:rsidR="002C6BC8" w:rsidRDefault="002C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A2"/>
    <w:family w:val="swiss"/>
    <w:pitch w:val="variable"/>
    <w:sig w:usb0="E00002FF" w:usb1="4000ACFF" w:usb2="00000001" w:usb3="00000000" w:csb0="0000019F" w:csb1="00000000"/>
  </w:font>
  <w:font w:name="Cambria">
    <w:charset w:val="A2"/>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E264"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13A7" w14:textId="77777777" w:rsidR="005D0415" w:rsidRDefault="005D0415">
    <w:pPr>
      <w:tabs>
        <w:tab w:val="left" w:pos="7035"/>
      </w:tabs>
      <w:spacing w:line="1400" w:lineRule="exact"/>
      <w:rPr>
        <w:sz w:val="2"/>
        <w:lang w:val="en-GB"/>
      </w:rPr>
    </w:pPr>
  </w:p>
  <w:p w14:paraId="3F78D272" w14:textId="77777777" w:rsidR="005D0415" w:rsidRDefault="005D0415">
    <w:pPr>
      <w:spacing w:line="240" w:lineRule="exact"/>
      <w:rPr>
        <w:sz w:val="2"/>
        <w:lang w:val="en-GB"/>
      </w:rPr>
    </w:pPr>
  </w:p>
  <w:p w14:paraId="192E4505"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8A49B" w14:textId="77777777" w:rsidR="002C6BC8" w:rsidRDefault="002C6BC8">
      <w:r>
        <w:separator/>
      </w:r>
    </w:p>
  </w:footnote>
  <w:footnote w:type="continuationSeparator" w:id="0">
    <w:p w14:paraId="2590640D" w14:textId="77777777" w:rsidR="002C6BC8" w:rsidRDefault="002C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A7F3" w14:textId="77777777" w:rsidR="005D0415" w:rsidRDefault="005D0415">
    <w:pPr>
      <w:spacing w:line="332" w:lineRule="exact"/>
      <w:rPr>
        <w:noProof/>
      </w:rPr>
    </w:pPr>
  </w:p>
  <w:p w14:paraId="7661D2F1" w14:textId="77777777" w:rsidR="005D0415" w:rsidRDefault="005D0415">
    <w:pPr>
      <w:framePr w:w="737" w:h="1746" w:hRule="exact" w:hSpace="181" w:wrap="around" w:vAnchor="page" w:hAnchor="page" w:x="800" w:yAlign="bottom"/>
      <w:shd w:val="solid" w:color="FFFFFF" w:fill="auto"/>
      <w:rPr>
        <w:sz w:val="2"/>
      </w:rPr>
    </w:pPr>
  </w:p>
  <w:p w14:paraId="21E65433" w14:textId="77777777" w:rsidR="009E2945" w:rsidRDefault="00225849" w:rsidP="00FD097C">
    <w:pPr>
      <w:framePr w:w="6057" w:h="856" w:wrap="around" w:vAnchor="page" w:hAnchor="page" w:x="1736" w:y="1243"/>
      <w:spacing w:line="720" w:lineRule="auto"/>
    </w:pPr>
    <w:bookmarkStart w:id="2" w:name="LgoWordmarkPage2"/>
    <w:r>
      <w:rPr>
        <w:rFonts w:cs="Calibri"/>
        <w:noProof/>
        <w:lang w:val="tr-TR" w:eastAsia="tr-TR"/>
      </w:rPr>
      <w:drawing>
        <wp:inline distT="0" distB="0" distL="0" distR="0" wp14:anchorId="332F51B5" wp14:editId="395E48B3">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14:paraId="1C38EAB1"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4E904AB0"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108E193B"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366AB75D" w14:textId="77777777" w:rsidR="005D0415" w:rsidRDefault="005D0415">
    <w:pPr>
      <w:spacing w:line="332" w:lineRule="exact"/>
      <w:rPr>
        <w:lang w:val="en-GB"/>
      </w:rPr>
    </w:pPr>
    <w:r>
      <w:rPr>
        <w:lang w:val="en-GB"/>
      </w:rPr>
      <w:fldChar w:fldCharType="end"/>
    </w:r>
  </w:p>
  <w:p w14:paraId="370936D7" w14:textId="77777777" w:rsidR="005D0415" w:rsidRDefault="005D0415">
    <w:pPr>
      <w:spacing w:line="332" w:lineRule="exact"/>
      <w:rPr>
        <w:lang w:val="en-GB"/>
      </w:rPr>
    </w:pPr>
  </w:p>
  <w:p w14:paraId="77899797" w14:textId="77777777" w:rsidR="005D0415" w:rsidRDefault="005D0415">
    <w:pPr>
      <w:spacing w:line="332" w:lineRule="exact"/>
      <w:rPr>
        <w:lang w:val="en-GB"/>
      </w:rPr>
    </w:pPr>
  </w:p>
  <w:p w14:paraId="7489729D"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3545598B" w14:textId="77777777">
      <w:trPr>
        <w:cantSplit/>
      </w:trPr>
      <w:tc>
        <w:tcPr>
          <w:tcW w:w="4756" w:type="dxa"/>
        </w:tcPr>
        <w:p w14:paraId="57FEED7D" w14:textId="77777777" w:rsidR="005D0415" w:rsidRDefault="005D0415">
          <w:pPr>
            <w:rPr>
              <w:lang w:val="en-GB"/>
            </w:rPr>
          </w:pPr>
        </w:p>
      </w:tc>
      <w:tc>
        <w:tcPr>
          <w:tcW w:w="1585" w:type="dxa"/>
        </w:tcPr>
        <w:p w14:paraId="69E9C95F" w14:textId="77777777" w:rsidR="005D0415" w:rsidRDefault="005D0415">
          <w:pPr>
            <w:rPr>
              <w:lang w:val="en-GB"/>
            </w:rPr>
          </w:pPr>
        </w:p>
      </w:tc>
      <w:tc>
        <w:tcPr>
          <w:tcW w:w="3108" w:type="dxa"/>
          <w:tcMar>
            <w:right w:w="0" w:type="dxa"/>
          </w:tcMar>
        </w:tcPr>
        <w:p w14:paraId="48DF301B" w14:textId="1CD1E666"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8F7C4B">
            <w:rPr>
              <w:noProof/>
              <w:sz w:val="16"/>
              <w:szCs w:val="16"/>
              <w:lang w:val="en-GB"/>
            </w:rPr>
            <w:t>3</w:t>
          </w:r>
          <w:r w:rsidR="005D0415" w:rsidRPr="0001308C">
            <w:rPr>
              <w:sz w:val="16"/>
              <w:szCs w:val="16"/>
              <w:lang w:val="en-GB"/>
            </w:rPr>
            <w:fldChar w:fldCharType="end"/>
          </w:r>
        </w:p>
      </w:tc>
    </w:tr>
  </w:tbl>
  <w:p w14:paraId="40890C40" w14:textId="77777777" w:rsidR="005D0415" w:rsidRDefault="005D0415">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BED2" w14:textId="77777777" w:rsidR="005D0415" w:rsidRDefault="005D0415">
    <w:pPr>
      <w:spacing w:line="240" w:lineRule="exact"/>
      <w:rPr>
        <w:noProof/>
      </w:rPr>
    </w:pPr>
    <w:bookmarkStart w:id="4" w:name="LgoWordmarkRef"/>
  </w:p>
  <w:p w14:paraId="7CA44DA2" w14:textId="77777777" w:rsidR="005D0415" w:rsidRDefault="005D0415">
    <w:pPr>
      <w:spacing w:line="240" w:lineRule="exact"/>
      <w:rPr>
        <w:lang w:val="en-GB"/>
      </w:rPr>
    </w:pPr>
    <w:bookmarkStart w:id="5" w:name="Dashes"/>
    <w:bookmarkEnd w:id="4"/>
  </w:p>
  <w:p w14:paraId="46434DC4" w14:textId="77777777"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14:paraId="1F0B333E" w14:textId="77777777" w:rsidR="005D0415" w:rsidRDefault="005D041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14:paraId="0BB99F9A" w14:textId="77777777" w:rsidR="005D0415" w:rsidRDefault="00671080">
    <w:pPr>
      <w:spacing w:line="240" w:lineRule="exact"/>
      <w:rPr>
        <w:lang w:val="en-GB"/>
      </w:rPr>
    </w:pPr>
    <w:r>
      <w:rPr>
        <w:noProof/>
        <w:lang w:val="tr-TR" w:eastAsia="tr-TR"/>
      </w:rPr>
      <mc:AlternateContent>
        <mc:Choice Requires="wps">
          <w:drawing>
            <wp:anchor distT="0" distB="0" distL="114300" distR="114300" simplePos="0" relativeHeight="251657216" behindDoc="0" locked="0" layoutInCell="1" allowOverlap="1" wp14:anchorId="7117BA7D" wp14:editId="365A47D8">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F3B68"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tr-TR" w:eastAsia="tr-TR"/>
      </w:rPr>
      <mc:AlternateContent>
        <mc:Choice Requires="wps">
          <w:drawing>
            <wp:anchor distT="0" distB="0" distL="114300" distR="114300" simplePos="0" relativeHeight="251658240" behindDoc="0" locked="0" layoutInCell="1" allowOverlap="1" wp14:anchorId="4082FBD1" wp14:editId="7C034C4D">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60F1F"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6B2C94C2" w14:textId="77777777" w:rsidR="005D0415" w:rsidRDefault="005D0415">
    <w:pPr>
      <w:spacing w:line="240" w:lineRule="exact"/>
      <w:rPr>
        <w:lang w:val="en-GB"/>
      </w:rPr>
    </w:pPr>
  </w:p>
  <w:p w14:paraId="2853D110" w14:textId="77777777" w:rsidR="005D0415" w:rsidRDefault="005D0415">
    <w:pPr>
      <w:spacing w:line="240" w:lineRule="exact"/>
      <w:rPr>
        <w:lang w:val="en-GB"/>
      </w:rPr>
    </w:pPr>
  </w:p>
  <w:p w14:paraId="32880C95" w14:textId="77777777" w:rsidR="00D426B5" w:rsidRDefault="00225849" w:rsidP="009C16F2">
    <w:pPr>
      <w:framePr w:w="6198" w:h="964" w:hRule="exact" w:wrap="around" w:vAnchor="page" w:hAnchor="page" w:x="1736" w:y="1050" w:anchorLock="1"/>
      <w:ind w:right="15"/>
      <w:rPr>
        <w:noProof/>
        <w:lang w:val="en-GB"/>
      </w:rPr>
    </w:pPr>
    <w:bookmarkStart w:id="8" w:name="LgoWordmark"/>
    <w:r>
      <w:rPr>
        <w:rFonts w:cs="Calibri"/>
        <w:noProof/>
        <w:lang w:val="tr-TR" w:eastAsia="tr-TR"/>
      </w:rPr>
      <w:drawing>
        <wp:inline distT="0" distB="0" distL="0" distR="0" wp14:anchorId="25931BD6" wp14:editId="179FAFF2">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8"/>
    <w:r w:rsidR="00D426B5">
      <w:rPr>
        <w:noProof/>
        <w:lang w:val="en-GB"/>
      </w:rPr>
      <w:t xml:space="preserve"> </w:t>
    </w:r>
  </w:p>
  <w:p w14:paraId="28578BB1" w14:textId="77777777" w:rsidR="005D0415" w:rsidRDefault="005D0415">
    <w:pPr>
      <w:spacing w:line="240" w:lineRule="exact"/>
      <w:rPr>
        <w:lang w:val="en-GB"/>
      </w:rPr>
    </w:pPr>
  </w:p>
  <w:p w14:paraId="4196DDCB" w14:textId="77777777" w:rsidR="005D0415" w:rsidRDefault="005D0415">
    <w:pPr>
      <w:spacing w:line="240" w:lineRule="exact"/>
      <w:rPr>
        <w:lang w:val="en-GB"/>
      </w:rPr>
    </w:pPr>
  </w:p>
  <w:p w14:paraId="53C77C14" w14:textId="77777777" w:rsidR="005D0415" w:rsidRDefault="005D0415">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4749"/>
    <w:multiLevelType w:val="hybridMultilevel"/>
    <w:tmpl w:val="10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5F543CB"/>
    <w:multiLevelType w:val="hybridMultilevel"/>
    <w:tmpl w:val="E54AE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E00340"/>
    <w:multiLevelType w:val="hybridMultilevel"/>
    <w:tmpl w:val="A290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4203E"/>
    <w:multiLevelType w:val="hybridMultilevel"/>
    <w:tmpl w:val="24380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260FC"/>
    <w:rsid w:val="00033A0A"/>
    <w:rsid w:val="00035A19"/>
    <w:rsid w:val="00042C7C"/>
    <w:rsid w:val="0004727B"/>
    <w:rsid w:val="000476B0"/>
    <w:rsid w:val="00047D5C"/>
    <w:rsid w:val="00051668"/>
    <w:rsid w:val="0005283B"/>
    <w:rsid w:val="00054B16"/>
    <w:rsid w:val="00056E22"/>
    <w:rsid w:val="0006301C"/>
    <w:rsid w:val="0007356F"/>
    <w:rsid w:val="00081964"/>
    <w:rsid w:val="000868E0"/>
    <w:rsid w:val="00091FB2"/>
    <w:rsid w:val="00092124"/>
    <w:rsid w:val="000943AB"/>
    <w:rsid w:val="0009471A"/>
    <w:rsid w:val="000A36AB"/>
    <w:rsid w:val="000C3DBB"/>
    <w:rsid w:val="000C706F"/>
    <w:rsid w:val="000D2E72"/>
    <w:rsid w:val="000F2014"/>
    <w:rsid w:val="000F2F8C"/>
    <w:rsid w:val="000F713C"/>
    <w:rsid w:val="001063B8"/>
    <w:rsid w:val="00110217"/>
    <w:rsid w:val="00110B19"/>
    <w:rsid w:val="00117A79"/>
    <w:rsid w:val="0012462A"/>
    <w:rsid w:val="00124843"/>
    <w:rsid w:val="001260F1"/>
    <w:rsid w:val="0013625F"/>
    <w:rsid w:val="001415A2"/>
    <w:rsid w:val="001501FB"/>
    <w:rsid w:val="00157D96"/>
    <w:rsid w:val="00165B1C"/>
    <w:rsid w:val="00171EAD"/>
    <w:rsid w:val="00177840"/>
    <w:rsid w:val="00182143"/>
    <w:rsid w:val="0019312A"/>
    <w:rsid w:val="00195ADF"/>
    <w:rsid w:val="00195C05"/>
    <w:rsid w:val="001A19B9"/>
    <w:rsid w:val="001B062F"/>
    <w:rsid w:val="001B76AD"/>
    <w:rsid w:val="001C2732"/>
    <w:rsid w:val="001C27F4"/>
    <w:rsid w:val="001C47C3"/>
    <w:rsid w:val="001C63D1"/>
    <w:rsid w:val="001E388F"/>
    <w:rsid w:val="001E4783"/>
    <w:rsid w:val="00205493"/>
    <w:rsid w:val="00205E8C"/>
    <w:rsid w:val="00221DD3"/>
    <w:rsid w:val="00225849"/>
    <w:rsid w:val="00242321"/>
    <w:rsid w:val="00244059"/>
    <w:rsid w:val="00252024"/>
    <w:rsid w:val="00255825"/>
    <w:rsid w:val="002650D8"/>
    <w:rsid w:val="00274407"/>
    <w:rsid w:val="00285140"/>
    <w:rsid w:val="0029093F"/>
    <w:rsid w:val="00295E58"/>
    <w:rsid w:val="002B4191"/>
    <w:rsid w:val="002C06CA"/>
    <w:rsid w:val="002C0AD3"/>
    <w:rsid w:val="002C3953"/>
    <w:rsid w:val="002C6BC8"/>
    <w:rsid w:val="002D1898"/>
    <w:rsid w:val="002D465C"/>
    <w:rsid w:val="002E2AE1"/>
    <w:rsid w:val="002E6842"/>
    <w:rsid w:val="002F366F"/>
    <w:rsid w:val="002F6D23"/>
    <w:rsid w:val="002F7D92"/>
    <w:rsid w:val="002F7FAA"/>
    <w:rsid w:val="00303852"/>
    <w:rsid w:val="00304992"/>
    <w:rsid w:val="003105DD"/>
    <w:rsid w:val="0032047C"/>
    <w:rsid w:val="00321D12"/>
    <w:rsid w:val="0032484E"/>
    <w:rsid w:val="00331B72"/>
    <w:rsid w:val="00334962"/>
    <w:rsid w:val="00335CC1"/>
    <w:rsid w:val="00341AF0"/>
    <w:rsid w:val="00350F6A"/>
    <w:rsid w:val="0035650B"/>
    <w:rsid w:val="00363923"/>
    <w:rsid w:val="00383300"/>
    <w:rsid w:val="00390121"/>
    <w:rsid w:val="003A1C4B"/>
    <w:rsid w:val="003A4C09"/>
    <w:rsid w:val="003B2466"/>
    <w:rsid w:val="003B32F3"/>
    <w:rsid w:val="003B5679"/>
    <w:rsid w:val="003C7BC4"/>
    <w:rsid w:val="003D452F"/>
    <w:rsid w:val="003D5ACB"/>
    <w:rsid w:val="003E696C"/>
    <w:rsid w:val="004033EC"/>
    <w:rsid w:val="00412931"/>
    <w:rsid w:val="00431130"/>
    <w:rsid w:val="00442554"/>
    <w:rsid w:val="0044687A"/>
    <w:rsid w:val="004538EB"/>
    <w:rsid w:val="00464CE7"/>
    <w:rsid w:val="00472D03"/>
    <w:rsid w:val="00473A6A"/>
    <w:rsid w:val="00495B2F"/>
    <w:rsid w:val="004A084D"/>
    <w:rsid w:val="004B399F"/>
    <w:rsid w:val="004B483B"/>
    <w:rsid w:val="004B7F90"/>
    <w:rsid w:val="004D5872"/>
    <w:rsid w:val="004E3EEF"/>
    <w:rsid w:val="004F6E6D"/>
    <w:rsid w:val="00514AB2"/>
    <w:rsid w:val="00515460"/>
    <w:rsid w:val="005219FE"/>
    <w:rsid w:val="0052427E"/>
    <w:rsid w:val="0052587A"/>
    <w:rsid w:val="00536CB3"/>
    <w:rsid w:val="005372E0"/>
    <w:rsid w:val="0054196F"/>
    <w:rsid w:val="005440D4"/>
    <w:rsid w:val="0054555C"/>
    <w:rsid w:val="0054717D"/>
    <w:rsid w:val="00550BE9"/>
    <w:rsid w:val="00553441"/>
    <w:rsid w:val="00557B5D"/>
    <w:rsid w:val="00570A71"/>
    <w:rsid w:val="00582D42"/>
    <w:rsid w:val="00584AF6"/>
    <w:rsid w:val="005910F1"/>
    <w:rsid w:val="00591CBB"/>
    <w:rsid w:val="005A1D09"/>
    <w:rsid w:val="005B0892"/>
    <w:rsid w:val="005C40F8"/>
    <w:rsid w:val="005C6DCF"/>
    <w:rsid w:val="005D0415"/>
    <w:rsid w:val="005D041D"/>
    <w:rsid w:val="005D27A2"/>
    <w:rsid w:val="005F1CED"/>
    <w:rsid w:val="005F2430"/>
    <w:rsid w:val="005F5B7B"/>
    <w:rsid w:val="0060195B"/>
    <w:rsid w:val="006034F9"/>
    <w:rsid w:val="006204FC"/>
    <w:rsid w:val="00620595"/>
    <w:rsid w:val="006308DE"/>
    <w:rsid w:val="00636C20"/>
    <w:rsid w:val="00637067"/>
    <w:rsid w:val="0064766A"/>
    <w:rsid w:val="00663CE5"/>
    <w:rsid w:val="00671080"/>
    <w:rsid w:val="00671BF6"/>
    <w:rsid w:val="00672916"/>
    <w:rsid w:val="0067443E"/>
    <w:rsid w:val="006769C4"/>
    <w:rsid w:val="006813C4"/>
    <w:rsid w:val="00694039"/>
    <w:rsid w:val="0069548B"/>
    <w:rsid w:val="006A2750"/>
    <w:rsid w:val="006A5164"/>
    <w:rsid w:val="006C1AED"/>
    <w:rsid w:val="006C56A7"/>
    <w:rsid w:val="006D7A4F"/>
    <w:rsid w:val="006E09B9"/>
    <w:rsid w:val="006E365A"/>
    <w:rsid w:val="006F50A9"/>
    <w:rsid w:val="00700037"/>
    <w:rsid w:val="00713A54"/>
    <w:rsid w:val="0072438F"/>
    <w:rsid w:val="007265AF"/>
    <w:rsid w:val="00727AC8"/>
    <w:rsid w:val="0073157C"/>
    <w:rsid w:val="007325C0"/>
    <w:rsid w:val="007419B6"/>
    <w:rsid w:val="00747B8A"/>
    <w:rsid w:val="007502BB"/>
    <w:rsid w:val="00750E1A"/>
    <w:rsid w:val="00754D1D"/>
    <w:rsid w:val="00764ECA"/>
    <w:rsid w:val="00765796"/>
    <w:rsid w:val="00767F9F"/>
    <w:rsid w:val="007852E7"/>
    <w:rsid w:val="0079014C"/>
    <w:rsid w:val="007908AE"/>
    <w:rsid w:val="00791961"/>
    <w:rsid w:val="0079197B"/>
    <w:rsid w:val="0079366A"/>
    <w:rsid w:val="007A1635"/>
    <w:rsid w:val="007A46A3"/>
    <w:rsid w:val="007B1825"/>
    <w:rsid w:val="007B1B4C"/>
    <w:rsid w:val="007B1D34"/>
    <w:rsid w:val="007B74C8"/>
    <w:rsid w:val="007C10BC"/>
    <w:rsid w:val="007C37FB"/>
    <w:rsid w:val="007E7D83"/>
    <w:rsid w:val="007F663B"/>
    <w:rsid w:val="007F784C"/>
    <w:rsid w:val="00801BFA"/>
    <w:rsid w:val="008065CA"/>
    <w:rsid w:val="008172B9"/>
    <w:rsid w:val="00837998"/>
    <w:rsid w:val="0084487C"/>
    <w:rsid w:val="00850616"/>
    <w:rsid w:val="00850876"/>
    <w:rsid w:val="00851A80"/>
    <w:rsid w:val="00852614"/>
    <w:rsid w:val="008608DA"/>
    <w:rsid w:val="00863B16"/>
    <w:rsid w:val="008804D8"/>
    <w:rsid w:val="00880FB4"/>
    <w:rsid w:val="00893E98"/>
    <w:rsid w:val="00895690"/>
    <w:rsid w:val="00897651"/>
    <w:rsid w:val="008A0C9D"/>
    <w:rsid w:val="008A1383"/>
    <w:rsid w:val="008A5A22"/>
    <w:rsid w:val="008B206A"/>
    <w:rsid w:val="008B225F"/>
    <w:rsid w:val="008B7637"/>
    <w:rsid w:val="008B7D8C"/>
    <w:rsid w:val="008C41DE"/>
    <w:rsid w:val="008C731D"/>
    <w:rsid w:val="008D4B21"/>
    <w:rsid w:val="008E7B4E"/>
    <w:rsid w:val="008F2A0E"/>
    <w:rsid w:val="008F3B50"/>
    <w:rsid w:val="008F4C19"/>
    <w:rsid w:val="008F753E"/>
    <w:rsid w:val="008F7C4B"/>
    <w:rsid w:val="008F7DC3"/>
    <w:rsid w:val="00911F5D"/>
    <w:rsid w:val="009144C9"/>
    <w:rsid w:val="009249FF"/>
    <w:rsid w:val="009330BA"/>
    <w:rsid w:val="00933592"/>
    <w:rsid w:val="009432E0"/>
    <w:rsid w:val="0094371D"/>
    <w:rsid w:val="0094654A"/>
    <w:rsid w:val="0095026A"/>
    <w:rsid w:val="00962D0E"/>
    <w:rsid w:val="00962F77"/>
    <w:rsid w:val="00976AF8"/>
    <w:rsid w:val="00976DEC"/>
    <w:rsid w:val="009836E6"/>
    <w:rsid w:val="009A302D"/>
    <w:rsid w:val="009A365F"/>
    <w:rsid w:val="009B03CB"/>
    <w:rsid w:val="009B5DB8"/>
    <w:rsid w:val="009C0677"/>
    <w:rsid w:val="009C16F2"/>
    <w:rsid w:val="009D0765"/>
    <w:rsid w:val="009D1AE6"/>
    <w:rsid w:val="009D3361"/>
    <w:rsid w:val="009E2945"/>
    <w:rsid w:val="009F0F23"/>
    <w:rsid w:val="00A0626A"/>
    <w:rsid w:val="00A126E9"/>
    <w:rsid w:val="00A1371D"/>
    <w:rsid w:val="00A1515C"/>
    <w:rsid w:val="00A224B4"/>
    <w:rsid w:val="00A27776"/>
    <w:rsid w:val="00A27948"/>
    <w:rsid w:val="00A44DFF"/>
    <w:rsid w:val="00A45509"/>
    <w:rsid w:val="00A504A6"/>
    <w:rsid w:val="00A613E1"/>
    <w:rsid w:val="00A76B97"/>
    <w:rsid w:val="00A9631D"/>
    <w:rsid w:val="00AA1551"/>
    <w:rsid w:val="00AA36C8"/>
    <w:rsid w:val="00AA3BCC"/>
    <w:rsid w:val="00AB1495"/>
    <w:rsid w:val="00AB41FD"/>
    <w:rsid w:val="00AD7747"/>
    <w:rsid w:val="00AD7FD4"/>
    <w:rsid w:val="00AE0637"/>
    <w:rsid w:val="00AE4980"/>
    <w:rsid w:val="00AF74AD"/>
    <w:rsid w:val="00B00337"/>
    <w:rsid w:val="00B1127D"/>
    <w:rsid w:val="00B12101"/>
    <w:rsid w:val="00B22224"/>
    <w:rsid w:val="00B23C51"/>
    <w:rsid w:val="00B279D3"/>
    <w:rsid w:val="00B43B2D"/>
    <w:rsid w:val="00B44F12"/>
    <w:rsid w:val="00B45FFF"/>
    <w:rsid w:val="00B50213"/>
    <w:rsid w:val="00B5301C"/>
    <w:rsid w:val="00B55B7C"/>
    <w:rsid w:val="00B63A04"/>
    <w:rsid w:val="00B70691"/>
    <w:rsid w:val="00B72E77"/>
    <w:rsid w:val="00B77B78"/>
    <w:rsid w:val="00B84AF8"/>
    <w:rsid w:val="00B902FD"/>
    <w:rsid w:val="00B94E1C"/>
    <w:rsid w:val="00BA1932"/>
    <w:rsid w:val="00BA71D4"/>
    <w:rsid w:val="00BB6C65"/>
    <w:rsid w:val="00BC0D3A"/>
    <w:rsid w:val="00BC3701"/>
    <w:rsid w:val="00BE28EA"/>
    <w:rsid w:val="00C00A61"/>
    <w:rsid w:val="00C121AA"/>
    <w:rsid w:val="00C12331"/>
    <w:rsid w:val="00C16D9B"/>
    <w:rsid w:val="00C352EC"/>
    <w:rsid w:val="00C42352"/>
    <w:rsid w:val="00C443EE"/>
    <w:rsid w:val="00C54504"/>
    <w:rsid w:val="00C73796"/>
    <w:rsid w:val="00C80E08"/>
    <w:rsid w:val="00C90041"/>
    <w:rsid w:val="00C907B2"/>
    <w:rsid w:val="00C96175"/>
    <w:rsid w:val="00CB592E"/>
    <w:rsid w:val="00CC4CE1"/>
    <w:rsid w:val="00CD1382"/>
    <w:rsid w:val="00CD1F18"/>
    <w:rsid w:val="00CE46FA"/>
    <w:rsid w:val="00CF4E87"/>
    <w:rsid w:val="00D17ECB"/>
    <w:rsid w:val="00D2598B"/>
    <w:rsid w:val="00D31A0E"/>
    <w:rsid w:val="00D322AC"/>
    <w:rsid w:val="00D426B5"/>
    <w:rsid w:val="00D47940"/>
    <w:rsid w:val="00D519A2"/>
    <w:rsid w:val="00D5327F"/>
    <w:rsid w:val="00D56A28"/>
    <w:rsid w:val="00D56FC7"/>
    <w:rsid w:val="00D60AE9"/>
    <w:rsid w:val="00D63DD7"/>
    <w:rsid w:val="00D66AE8"/>
    <w:rsid w:val="00D71D37"/>
    <w:rsid w:val="00D75C56"/>
    <w:rsid w:val="00D901BA"/>
    <w:rsid w:val="00D948B8"/>
    <w:rsid w:val="00D957C3"/>
    <w:rsid w:val="00DA2965"/>
    <w:rsid w:val="00DA60CC"/>
    <w:rsid w:val="00DA7162"/>
    <w:rsid w:val="00DB0D0D"/>
    <w:rsid w:val="00DB45A7"/>
    <w:rsid w:val="00DC0A77"/>
    <w:rsid w:val="00DC657B"/>
    <w:rsid w:val="00DC72B7"/>
    <w:rsid w:val="00DD3D62"/>
    <w:rsid w:val="00DD5243"/>
    <w:rsid w:val="00DE36DE"/>
    <w:rsid w:val="00DE5EA6"/>
    <w:rsid w:val="00DF3B7F"/>
    <w:rsid w:val="00E10A1F"/>
    <w:rsid w:val="00E12425"/>
    <w:rsid w:val="00E13A61"/>
    <w:rsid w:val="00E17F57"/>
    <w:rsid w:val="00E2088F"/>
    <w:rsid w:val="00E21F14"/>
    <w:rsid w:val="00E37ADB"/>
    <w:rsid w:val="00E40199"/>
    <w:rsid w:val="00E439A6"/>
    <w:rsid w:val="00E502E5"/>
    <w:rsid w:val="00E50437"/>
    <w:rsid w:val="00E50E19"/>
    <w:rsid w:val="00E51E4D"/>
    <w:rsid w:val="00E529B9"/>
    <w:rsid w:val="00E60953"/>
    <w:rsid w:val="00E62463"/>
    <w:rsid w:val="00E66959"/>
    <w:rsid w:val="00E70F79"/>
    <w:rsid w:val="00E73838"/>
    <w:rsid w:val="00E73C6E"/>
    <w:rsid w:val="00E84385"/>
    <w:rsid w:val="00E84AD5"/>
    <w:rsid w:val="00E85731"/>
    <w:rsid w:val="00E9755F"/>
    <w:rsid w:val="00EA175A"/>
    <w:rsid w:val="00EB1008"/>
    <w:rsid w:val="00EB207D"/>
    <w:rsid w:val="00EB2431"/>
    <w:rsid w:val="00EC7BB4"/>
    <w:rsid w:val="00ED3627"/>
    <w:rsid w:val="00ED78A8"/>
    <w:rsid w:val="00EE6724"/>
    <w:rsid w:val="00F00102"/>
    <w:rsid w:val="00F05B2E"/>
    <w:rsid w:val="00F224EF"/>
    <w:rsid w:val="00F22C20"/>
    <w:rsid w:val="00F26218"/>
    <w:rsid w:val="00F30204"/>
    <w:rsid w:val="00F365B5"/>
    <w:rsid w:val="00F403DC"/>
    <w:rsid w:val="00F42983"/>
    <w:rsid w:val="00F442B1"/>
    <w:rsid w:val="00F52F21"/>
    <w:rsid w:val="00F64725"/>
    <w:rsid w:val="00F72B37"/>
    <w:rsid w:val="00F73744"/>
    <w:rsid w:val="00F77841"/>
    <w:rsid w:val="00F77C4A"/>
    <w:rsid w:val="00F839DF"/>
    <w:rsid w:val="00F85737"/>
    <w:rsid w:val="00F917F4"/>
    <w:rsid w:val="00FA040B"/>
    <w:rsid w:val="00FA14EC"/>
    <w:rsid w:val="00FB326A"/>
    <w:rsid w:val="00FB45F3"/>
    <w:rsid w:val="00FC0966"/>
    <w:rsid w:val="00FD097C"/>
    <w:rsid w:val="00FD0E74"/>
    <w:rsid w:val="00FD3016"/>
    <w:rsid w:val="00FD4BC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E003C"/>
  <w15:docId w15:val="{27D3E3AB-D033-498E-916F-92038B64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2">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rPr>
      <w:sz w:val="20"/>
    </w:rPr>
  </w:style>
  <w:style w:type="paragraph" w:styleId="CommentSubject">
    <w:name w:val="annotation subject"/>
    <w:basedOn w:val="CommentText"/>
    <w:next w:val="CommentText"/>
    <w:link w:val="CommentSubjectChar"/>
    <w:semiHidden/>
    <w:unhideWhenUsed/>
    <w:rsid w:val="00FD3016"/>
    <w:rPr>
      <w:b/>
      <w:bCs/>
    </w:rPr>
  </w:style>
  <w:style w:type="character" w:customStyle="1" w:styleId="CommentTextChar">
    <w:name w:val="Comment Text Char"/>
    <w:basedOn w:val="DefaultParagraphFont"/>
    <w:link w:val="CommentText"/>
    <w:uiPriority w:val="99"/>
    <w:semiHidden/>
    <w:rsid w:val="00FD3016"/>
    <w:rPr>
      <w:rFonts w:ascii="Calibri" w:hAnsi="Calibri"/>
      <w:lang w:val="en-US"/>
    </w:rPr>
  </w:style>
  <w:style w:type="character" w:customStyle="1" w:styleId="CommentSubjectChar">
    <w:name w:val="Comment Subject Char"/>
    <w:basedOn w:val="CommentTextChar"/>
    <w:link w:val="CommentSubject"/>
    <w:semiHidden/>
    <w:rsid w:val="00FD3016"/>
    <w:rPr>
      <w:rFonts w:ascii="Calibri" w:hAnsi="Calibri"/>
      <w:b/>
      <w:bCs/>
      <w:lang w:val="en-US"/>
    </w:rPr>
  </w:style>
  <w:style w:type="character" w:styleId="FollowedHyperlink">
    <w:name w:val="FollowedHyperlink"/>
    <w:basedOn w:val="DefaultParagraphFont"/>
    <w:semiHidden/>
    <w:unhideWhenUsed/>
    <w:rsid w:val="00110217"/>
    <w:rPr>
      <w:color w:val="800080" w:themeColor="followedHyperlink"/>
      <w:u w:val="single"/>
    </w:rPr>
  </w:style>
  <w:style w:type="paragraph" w:styleId="ListParagraph">
    <w:name w:val="List Paragraph"/>
    <w:basedOn w:val="Normal"/>
    <w:uiPriority w:val="34"/>
    <w:qFormat/>
    <w:rsid w:val="00086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2817">
      <w:bodyDiv w:val="1"/>
      <w:marLeft w:val="0"/>
      <w:marRight w:val="0"/>
      <w:marTop w:val="0"/>
      <w:marBottom w:val="0"/>
      <w:divBdr>
        <w:top w:val="none" w:sz="0" w:space="0" w:color="auto"/>
        <w:left w:val="none" w:sz="0" w:space="0" w:color="auto"/>
        <w:bottom w:val="none" w:sz="0" w:space="0" w:color="auto"/>
        <w:right w:val="none" w:sz="0" w:space="0" w:color="auto"/>
      </w:divBdr>
    </w:div>
    <w:div w:id="341326614">
      <w:bodyDiv w:val="1"/>
      <w:marLeft w:val="0"/>
      <w:marRight w:val="0"/>
      <w:marTop w:val="0"/>
      <w:marBottom w:val="0"/>
      <w:divBdr>
        <w:top w:val="none" w:sz="0" w:space="0" w:color="auto"/>
        <w:left w:val="none" w:sz="0" w:space="0" w:color="auto"/>
        <w:bottom w:val="none" w:sz="0" w:space="0" w:color="auto"/>
        <w:right w:val="none" w:sz="0" w:space="0" w:color="auto"/>
      </w:divBdr>
    </w:div>
    <w:div w:id="817192158">
      <w:bodyDiv w:val="1"/>
      <w:marLeft w:val="0"/>
      <w:marRight w:val="0"/>
      <w:marTop w:val="0"/>
      <w:marBottom w:val="0"/>
      <w:divBdr>
        <w:top w:val="none" w:sz="0" w:space="0" w:color="auto"/>
        <w:left w:val="none" w:sz="0" w:space="0" w:color="auto"/>
        <w:bottom w:val="none" w:sz="0" w:space="0" w:color="auto"/>
        <w:right w:val="none" w:sz="0" w:space="0" w:color="auto"/>
      </w:divBdr>
    </w:div>
    <w:div w:id="854536079">
      <w:bodyDiv w:val="1"/>
      <w:marLeft w:val="0"/>
      <w:marRight w:val="0"/>
      <w:marTop w:val="0"/>
      <w:marBottom w:val="0"/>
      <w:divBdr>
        <w:top w:val="none" w:sz="0" w:space="0" w:color="auto"/>
        <w:left w:val="none" w:sz="0" w:space="0" w:color="auto"/>
        <w:bottom w:val="none" w:sz="0" w:space="0" w:color="auto"/>
        <w:right w:val="none" w:sz="0" w:space="0" w:color="auto"/>
      </w:divBdr>
    </w:div>
    <w:div w:id="880823665">
      <w:bodyDiv w:val="1"/>
      <w:marLeft w:val="0"/>
      <w:marRight w:val="0"/>
      <w:marTop w:val="0"/>
      <w:marBottom w:val="0"/>
      <w:divBdr>
        <w:top w:val="none" w:sz="0" w:space="0" w:color="auto"/>
        <w:left w:val="none" w:sz="0" w:space="0" w:color="auto"/>
        <w:bottom w:val="none" w:sz="0" w:space="0" w:color="auto"/>
        <w:right w:val="none" w:sz="0" w:space="0" w:color="auto"/>
      </w:divBdr>
    </w:div>
    <w:div w:id="933782838">
      <w:bodyDiv w:val="1"/>
      <w:marLeft w:val="0"/>
      <w:marRight w:val="0"/>
      <w:marTop w:val="0"/>
      <w:marBottom w:val="0"/>
      <w:divBdr>
        <w:top w:val="none" w:sz="0" w:space="0" w:color="auto"/>
        <w:left w:val="none" w:sz="0" w:space="0" w:color="auto"/>
        <w:bottom w:val="none" w:sz="0" w:space="0" w:color="auto"/>
        <w:right w:val="none" w:sz="0" w:space="0" w:color="auto"/>
      </w:divBdr>
    </w:div>
    <w:div w:id="961305369">
      <w:bodyDiv w:val="1"/>
      <w:marLeft w:val="0"/>
      <w:marRight w:val="0"/>
      <w:marTop w:val="0"/>
      <w:marBottom w:val="0"/>
      <w:divBdr>
        <w:top w:val="none" w:sz="0" w:space="0" w:color="auto"/>
        <w:left w:val="none" w:sz="0" w:space="0" w:color="auto"/>
        <w:bottom w:val="none" w:sz="0" w:space="0" w:color="auto"/>
        <w:right w:val="none" w:sz="0" w:space="0" w:color="auto"/>
      </w:divBdr>
    </w:div>
    <w:div w:id="1146239369">
      <w:bodyDiv w:val="1"/>
      <w:marLeft w:val="0"/>
      <w:marRight w:val="0"/>
      <w:marTop w:val="0"/>
      <w:marBottom w:val="0"/>
      <w:divBdr>
        <w:top w:val="none" w:sz="0" w:space="0" w:color="auto"/>
        <w:left w:val="none" w:sz="0" w:space="0" w:color="auto"/>
        <w:bottom w:val="none" w:sz="0" w:space="0" w:color="auto"/>
        <w:right w:val="none" w:sz="0" w:space="0" w:color="auto"/>
      </w:divBdr>
    </w:div>
    <w:div w:id="1204253659">
      <w:bodyDiv w:val="1"/>
      <w:marLeft w:val="0"/>
      <w:marRight w:val="0"/>
      <w:marTop w:val="0"/>
      <w:marBottom w:val="0"/>
      <w:divBdr>
        <w:top w:val="none" w:sz="0" w:space="0" w:color="auto"/>
        <w:left w:val="none" w:sz="0" w:space="0" w:color="auto"/>
        <w:bottom w:val="none" w:sz="0" w:space="0" w:color="auto"/>
        <w:right w:val="none" w:sz="0" w:space="0" w:color="auto"/>
      </w:divBdr>
    </w:div>
    <w:div w:id="1230113573">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598556574">
      <w:bodyDiv w:val="1"/>
      <w:marLeft w:val="0"/>
      <w:marRight w:val="0"/>
      <w:marTop w:val="0"/>
      <w:marBottom w:val="0"/>
      <w:divBdr>
        <w:top w:val="none" w:sz="0" w:space="0" w:color="auto"/>
        <w:left w:val="none" w:sz="0" w:space="0" w:color="auto"/>
        <w:bottom w:val="none" w:sz="0" w:space="0" w:color="auto"/>
        <w:right w:val="none" w:sz="0" w:space="0" w:color="auto"/>
      </w:divBdr>
    </w:div>
    <w:div w:id="1683320164">
      <w:bodyDiv w:val="1"/>
      <w:marLeft w:val="0"/>
      <w:marRight w:val="0"/>
      <w:marTop w:val="0"/>
      <w:marBottom w:val="0"/>
      <w:divBdr>
        <w:top w:val="none" w:sz="0" w:space="0" w:color="auto"/>
        <w:left w:val="none" w:sz="0" w:space="0" w:color="auto"/>
        <w:bottom w:val="none" w:sz="0" w:space="0" w:color="auto"/>
        <w:right w:val="none" w:sz="0" w:space="0" w:color="auto"/>
      </w:divBdr>
    </w:div>
    <w:div w:id="1819564564">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ing.philips.com/main/systems/connected-lighting/citytouch.html" TargetMode="External"/><Relationship Id="rId13" Type="http://schemas.openxmlformats.org/officeDocument/2006/relationships/hyperlink" Target="http://www.newsroom.lighting.philip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marcus@philip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ips.com/smartcit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ghting.philips.com/main/systems/connected-lighting/citytouch.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ghting.philips.com/main/systems/connected-lighting/citytouch.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1908B-5FFA-473F-BA20-CDC35C5D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Hazal Barut</cp:lastModifiedBy>
  <cp:revision>2</cp:revision>
  <cp:lastPrinted>2002-03-12T13:40:00Z</cp:lastPrinted>
  <dcterms:created xsi:type="dcterms:W3CDTF">2016-12-15T07:26:00Z</dcterms:created>
  <dcterms:modified xsi:type="dcterms:W3CDTF">2016-12-15T07:26:00Z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