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B2783" w14:textId="77777777" w:rsidR="007E7BA3" w:rsidRPr="00464CE7" w:rsidRDefault="002A7FE3" w:rsidP="007E7BA3">
      <w:pPr>
        <w:keepNext/>
        <w:outlineLvl w:val="0"/>
        <w:rPr>
          <w:rFonts w:asciiTheme="minorHAnsi" w:hAnsiTheme="minorHAnsi" w:cstheme="minorHAnsi"/>
          <w:snapToGrid w:val="0"/>
          <w:color w:val="0B2265"/>
          <w:sz w:val="44"/>
          <w:lang w:eastAsia="en-US"/>
        </w:rPr>
      </w:pPr>
      <w:r>
        <w:rPr>
          <w:rFonts w:asciiTheme="minorHAnsi" w:hAnsiTheme="minorHAnsi" w:cstheme="minorHAnsi"/>
          <w:snapToGrid w:val="0"/>
          <w:color w:val="0B2265"/>
          <w:sz w:val="44"/>
          <w:lang w:eastAsia="en-US"/>
        </w:rPr>
        <w:t>Media Backgrounder</w:t>
      </w:r>
    </w:p>
    <w:p w14:paraId="2BE7B890" w14:textId="77777777" w:rsidR="007E7BA3" w:rsidRPr="00225849" w:rsidRDefault="007E7BA3" w:rsidP="007E7BA3">
      <w:pPr>
        <w:rPr>
          <w:rFonts w:asciiTheme="minorHAnsi" w:hAnsiTheme="minorHAnsi" w:cstheme="minorHAnsi"/>
          <w:szCs w:val="24"/>
          <w:lang w:eastAsia="en-US"/>
        </w:rPr>
      </w:pPr>
    </w:p>
    <w:p w14:paraId="73A03C55" w14:textId="77777777" w:rsidR="007E7BA3" w:rsidRPr="00225849" w:rsidRDefault="007E7BA3" w:rsidP="007E7BA3">
      <w:pPr>
        <w:rPr>
          <w:rFonts w:asciiTheme="minorHAnsi" w:hAnsiTheme="minorHAnsi" w:cstheme="minorHAnsi"/>
          <w:szCs w:val="24"/>
          <w:lang w:eastAsia="en-US"/>
        </w:rPr>
      </w:pPr>
    </w:p>
    <w:p w14:paraId="653788C8" w14:textId="77777777" w:rsidR="007E7BA3" w:rsidRPr="00225849" w:rsidRDefault="007E7BA3" w:rsidP="007E7BA3">
      <w:pPr>
        <w:rPr>
          <w:rFonts w:asciiTheme="minorHAnsi" w:hAnsiTheme="minorHAnsi" w:cstheme="minorHAnsi"/>
          <w:szCs w:val="24"/>
          <w:lang w:eastAsia="en-US"/>
        </w:rPr>
      </w:pPr>
      <w:r>
        <w:rPr>
          <w:rFonts w:asciiTheme="minorHAnsi" w:hAnsiTheme="minorHAnsi" w:cstheme="minorHAnsi"/>
          <w:szCs w:val="24"/>
          <w:lang w:eastAsia="en-US"/>
        </w:rPr>
        <w:t>October 21, 2016</w:t>
      </w:r>
    </w:p>
    <w:p w14:paraId="1E873CE5" w14:textId="77777777" w:rsidR="007E7BA3" w:rsidRDefault="007E7BA3" w:rsidP="002C5E73">
      <w:pPr>
        <w:keepNext/>
        <w:spacing w:after="60"/>
        <w:outlineLvl w:val="1"/>
        <w:rPr>
          <w:rFonts w:asciiTheme="minorHAnsi" w:hAnsiTheme="minorHAnsi" w:cstheme="minorHAnsi"/>
          <w:b/>
          <w:bCs/>
          <w:iCs/>
          <w:sz w:val="24"/>
          <w:szCs w:val="24"/>
          <w:lang w:eastAsia="en-US"/>
        </w:rPr>
      </w:pPr>
    </w:p>
    <w:p w14:paraId="4537E7AC" w14:textId="77777777" w:rsidR="00EE0BFA" w:rsidRDefault="002A7FE3" w:rsidP="002C5E73">
      <w:pPr>
        <w:keepNext/>
        <w:spacing w:after="60"/>
        <w:outlineLvl w:val="1"/>
        <w:rPr>
          <w:rFonts w:asciiTheme="minorHAnsi" w:hAnsiTheme="minorHAnsi" w:cstheme="minorHAnsi"/>
          <w:b/>
          <w:bCs/>
          <w:iCs/>
          <w:sz w:val="24"/>
          <w:szCs w:val="24"/>
          <w:lang w:eastAsia="en-US"/>
        </w:rPr>
      </w:pPr>
      <w:r>
        <w:rPr>
          <w:rFonts w:asciiTheme="minorHAnsi" w:hAnsiTheme="minorHAnsi" w:cstheme="minorHAnsi"/>
          <w:b/>
          <w:bCs/>
          <w:iCs/>
          <w:sz w:val="24"/>
          <w:szCs w:val="24"/>
          <w:lang w:eastAsia="en-US"/>
        </w:rPr>
        <w:t>Experience the future of light with Philips Lighting at Dutch Design Week</w:t>
      </w:r>
    </w:p>
    <w:p w14:paraId="28BB9E92" w14:textId="69178EBE" w:rsidR="000B791A" w:rsidRDefault="002A7FE3" w:rsidP="00636042">
      <w:pPr>
        <w:rPr>
          <w:rFonts w:cstheme="minorHAnsi"/>
          <w:i/>
          <w:sz w:val="24"/>
          <w:szCs w:val="24"/>
        </w:rPr>
      </w:pPr>
      <w:r>
        <w:rPr>
          <w:rFonts w:cstheme="minorHAnsi"/>
          <w:i/>
          <w:sz w:val="24"/>
          <w:szCs w:val="24"/>
        </w:rPr>
        <w:t>Philips Lighting presents t</w:t>
      </w:r>
      <w:r w:rsidR="00F00434">
        <w:rPr>
          <w:rFonts w:cstheme="minorHAnsi"/>
          <w:i/>
          <w:sz w:val="24"/>
          <w:szCs w:val="24"/>
        </w:rPr>
        <w:t>wo</w:t>
      </w:r>
      <w:r>
        <w:rPr>
          <w:rFonts w:cstheme="minorHAnsi"/>
          <w:i/>
          <w:sz w:val="24"/>
          <w:szCs w:val="24"/>
        </w:rPr>
        <w:t xml:space="preserve"> LED </w:t>
      </w:r>
      <w:r w:rsidR="001961D2">
        <w:rPr>
          <w:rFonts w:cstheme="minorHAnsi"/>
          <w:i/>
          <w:sz w:val="24"/>
          <w:szCs w:val="24"/>
        </w:rPr>
        <w:t>light</w:t>
      </w:r>
      <w:r w:rsidR="00EE0BFA">
        <w:rPr>
          <w:rFonts w:cstheme="minorHAnsi"/>
          <w:i/>
          <w:sz w:val="24"/>
          <w:szCs w:val="24"/>
        </w:rPr>
        <w:t xml:space="preserve"> </w:t>
      </w:r>
      <w:r w:rsidR="00F00434">
        <w:rPr>
          <w:rFonts w:cstheme="minorHAnsi"/>
          <w:i/>
          <w:sz w:val="24"/>
          <w:szCs w:val="24"/>
        </w:rPr>
        <w:t xml:space="preserve">installations </w:t>
      </w:r>
      <w:r>
        <w:rPr>
          <w:rFonts w:cstheme="minorHAnsi"/>
          <w:i/>
          <w:sz w:val="24"/>
          <w:szCs w:val="24"/>
        </w:rPr>
        <w:t>at ‘</w:t>
      </w:r>
      <w:proofErr w:type="spellStart"/>
      <w:r>
        <w:rPr>
          <w:rFonts w:cstheme="minorHAnsi"/>
          <w:i/>
          <w:sz w:val="24"/>
          <w:szCs w:val="24"/>
        </w:rPr>
        <w:t>Kazerne</w:t>
      </w:r>
      <w:proofErr w:type="spellEnd"/>
      <w:r>
        <w:rPr>
          <w:rFonts w:cstheme="minorHAnsi"/>
          <w:i/>
          <w:sz w:val="24"/>
          <w:szCs w:val="24"/>
        </w:rPr>
        <w:t xml:space="preserve">’ gallery and creative hub during Dutch Design Week 2016 </w:t>
      </w:r>
    </w:p>
    <w:p w14:paraId="40BF1531" w14:textId="77777777" w:rsidR="00636042" w:rsidRPr="004B0705" w:rsidRDefault="00636042" w:rsidP="004B0705">
      <w:pPr>
        <w:rPr>
          <w:rFonts w:cstheme="minorHAnsi"/>
          <w:i/>
          <w:sz w:val="24"/>
          <w:szCs w:val="24"/>
        </w:rPr>
      </w:pPr>
    </w:p>
    <w:p w14:paraId="7D9CBD95" w14:textId="634D9D3D" w:rsidR="004B0705" w:rsidRDefault="00F00434" w:rsidP="004B0705">
      <w:pPr>
        <w:rPr>
          <w:rFonts w:asciiTheme="minorHAnsi" w:hAnsiTheme="minorHAnsi" w:cstheme="minorHAnsi"/>
          <w:szCs w:val="22"/>
        </w:rPr>
      </w:pPr>
      <w:r>
        <w:rPr>
          <w:b/>
          <w:bCs/>
          <w:szCs w:val="22"/>
        </w:rPr>
        <w:t>Eindhoven, The Netherlands</w:t>
      </w:r>
      <w:r w:rsidR="00636042" w:rsidRPr="00BD473B">
        <w:rPr>
          <w:b/>
          <w:bCs/>
          <w:szCs w:val="22"/>
        </w:rPr>
        <w:t xml:space="preserve"> –</w:t>
      </w:r>
      <w:r w:rsidR="00636042" w:rsidRPr="00BD473B">
        <w:rPr>
          <w:rFonts w:asciiTheme="minorHAnsi" w:hAnsiTheme="minorHAnsi" w:cstheme="minorHAnsi"/>
          <w:szCs w:val="22"/>
        </w:rPr>
        <w:t xml:space="preserve"> Philips Lighting</w:t>
      </w:r>
      <w:r>
        <w:rPr>
          <w:rFonts w:asciiTheme="minorHAnsi" w:hAnsiTheme="minorHAnsi" w:cstheme="minorHAnsi"/>
          <w:szCs w:val="22"/>
        </w:rPr>
        <w:t xml:space="preserve">, a global leader in lighting, </w:t>
      </w:r>
      <w:r w:rsidR="004A7D55">
        <w:rPr>
          <w:rFonts w:asciiTheme="minorHAnsi" w:hAnsiTheme="minorHAnsi" w:cstheme="minorHAnsi"/>
          <w:szCs w:val="22"/>
        </w:rPr>
        <w:t>presents</w:t>
      </w:r>
      <w:r>
        <w:rPr>
          <w:rFonts w:asciiTheme="minorHAnsi" w:hAnsiTheme="minorHAnsi" w:cstheme="minorHAnsi"/>
          <w:szCs w:val="22"/>
        </w:rPr>
        <w:t xml:space="preserve"> two creative</w:t>
      </w:r>
      <w:r w:rsidR="004A7D55">
        <w:rPr>
          <w:rFonts w:asciiTheme="minorHAnsi" w:hAnsiTheme="minorHAnsi" w:cstheme="minorHAnsi"/>
          <w:szCs w:val="22"/>
        </w:rPr>
        <w:t xml:space="preserve"> LED</w:t>
      </w:r>
      <w:r>
        <w:rPr>
          <w:rFonts w:asciiTheme="minorHAnsi" w:hAnsiTheme="minorHAnsi" w:cstheme="minorHAnsi"/>
          <w:szCs w:val="22"/>
        </w:rPr>
        <w:t xml:space="preserve"> </w:t>
      </w:r>
      <w:r w:rsidR="004A7D55">
        <w:rPr>
          <w:rFonts w:asciiTheme="minorHAnsi" w:hAnsiTheme="minorHAnsi" w:cstheme="minorHAnsi"/>
          <w:szCs w:val="22"/>
        </w:rPr>
        <w:t xml:space="preserve">lighting </w:t>
      </w:r>
      <w:r>
        <w:rPr>
          <w:rFonts w:asciiTheme="minorHAnsi" w:hAnsiTheme="minorHAnsi" w:cstheme="minorHAnsi"/>
          <w:szCs w:val="22"/>
        </w:rPr>
        <w:t>installation</w:t>
      </w:r>
      <w:r w:rsidR="004A7D55">
        <w:rPr>
          <w:rFonts w:asciiTheme="minorHAnsi" w:hAnsiTheme="minorHAnsi" w:cstheme="minorHAnsi"/>
          <w:szCs w:val="22"/>
        </w:rPr>
        <w:t>s</w:t>
      </w:r>
      <w:r>
        <w:rPr>
          <w:rFonts w:asciiTheme="minorHAnsi" w:hAnsiTheme="minorHAnsi" w:cstheme="minorHAnsi"/>
          <w:szCs w:val="22"/>
        </w:rPr>
        <w:t xml:space="preserve"> as part of Dutch Design Week</w:t>
      </w:r>
      <w:r w:rsidR="000F2E2A">
        <w:rPr>
          <w:rFonts w:asciiTheme="minorHAnsi" w:hAnsiTheme="minorHAnsi" w:cstheme="minorHAnsi"/>
          <w:szCs w:val="22"/>
        </w:rPr>
        <w:t xml:space="preserve"> which </w:t>
      </w:r>
      <w:r w:rsidR="004A7D55">
        <w:rPr>
          <w:rFonts w:asciiTheme="minorHAnsi" w:hAnsiTheme="minorHAnsi" w:cstheme="minorHAnsi"/>
          <w:szCs w:val="22"/>
        </w:rPr>
        <w:t>takes place in Eindhoven, The Netherlands from 22 October – 30 October 2016</w:t>
      </w:r>
      <w:r>
        <w:rPr>
          <w:rFonts w:asciiTheme="minorHAnsi" w:hAnsiTheme="minorHAnsi" w:cstheme="minorHAnsi"/>
          <w:szCs w:val="22"/>
        </w:rPr>
        <w:t>.</w:t>
      </w:r>
    </w:p>
    <w:p w14:paraId="0121F398" w14:textId="24D926C4" w:rsidR="004B0705" w:rsidRDefault="004B0705" w:rsidP="004B0705">
      <w:pPr>
        <w:rPr>
          <w:rFonts w:asciiTheme="minorHAnsi" w:hAnsiTheme="minorHAnsi" w:cstheme="minorHAnsi"/>
          <w:szCs w:val="22"/>
        </w:rPr>
      </w:pPr>
    </w:p>
    <w:p w14:paraId="7D384FB2" w14:textId="39B0E387" w:rsidR="004B0705" w:rsidRDefault="00CB2A7F" w:rsidP="004B0705">
      <w:pPr>
        <w:rPr>
          <w:rFonts w:asciiTheme="minorHAnsi" w:hAnsiTheme="minorHAnsi" w:cstheme="minorHAnsi"/>
          <w:szCs w:val="22"/>
        </w:rPr>
      </w:pPr>
      <w:r>
        <w:rPr>
          <w:rFonts w:asciiTheme="minorHAnsi" w:hAnsiTheme="minorHAnsi" w:cstheme="minorHAnsi"/>
          <w:noProof/>
          <w:szCs w:val="22"/>
          <w:lang w:val="nl-NL" w:eastAsia="nl-NL"/>
        </w:rPr>
        <w:drawing>
          <wp:anchor distT="0" distB="0" distL="114300" distR="114300" simplePos="0" relativeHeight="251658240" behindDoc="0" locked="0" layoutInCell="1" allowOverlap="1" wp14:anchorId="7D9E895C" wp14:editId="16AC8A6C">
            <wp:simplePos x="0" y="0"/>
            <wp:positionH relativeFrom="margin">
              <wp:align>right</wp:align>
            </wp:positionH>
            <wp:positionV relativeFrom="paragraph">
              <wp:posOffset>205740</wp:posOffset>
            </wp:positionV>
            <wp:extent cx="2078355" cy="1400175"/>
            <wp:effectExtent l="0" t="0" r="0" b="9525"/>
            <wp:wrapThrough wrapText="bothSides">
              <wp:wrapPolygon edited="0">
                <wp:start x="0" y="0"/>
                <wp:lineTo x="0" y="21453"/>
                <wp:lineTo x="21382" y="21453"/>
                <wp:lineTo x="21382"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hilips Lighting_Lightforest detail.jpg"/>
                    <pic:cNvPicPr/>
                  </pic:nvPicPr>
                  <pic:blipFill rotWithShape="1">
                    <a:blip r:embed="rId11" cstate="print">
                      <a:extLst>
                        <a:ext uri="{28A0092B-C50C-407E-A947-70E740481C1C}">
                          <a14:useLocalDpi xmlns:a14="http://schemas.microsoft.com/office/drawing/2010/main" val="0"/>
                        </a:ext>
                      </a:extLst>
                    </a:blip>
                    <a:srcRect l="7322" t="1" r="565" b="-499"/>
                    <a:stretch/>
                  </pic:blipFill>
                  <pic:spPr bwMode="auto">
                    <a:xfrm>
                      <a:off x="0" y="0"/>
                      <a:ext cx="2078355" cy="1400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A7D55" w:rsidRPr="00F71A91">
        <w:rPr>
          <w:rFonts w:asciiTheme="minorHAnsi" w:hAnsiTheme="minorHAnsi" w:cstheme="minorHAnsi"/>
          <w:szCs w:val="22"/>
        </w:rPr>
        <w:t>The</w:t>
      </w:r>
      <w:r w:rsidR="004A7D55">
        <w:rPr>
          <w:rFonts w:asciiTheme="minorHAnsi" w:hAnsiTheme="minorHAnsi" w:cstheme="minorHAnsi"/>
          <w:b/>
          <w:szCs w:val="22"/>
        </w:rPr>
        <w:t xml:space="preserve"> </w:t>
      </w:r>
      <w:r w:rsidR="004B0705" w:rsidRPr="004B0705">
        <w:rPr>
          <w:rFonts w:asciiTheme="minorHAnsi" w:hAnsiTheme="minorHAnsi" w:cstheme="minorHAnsi"/>
          <w:b/>
          <w:szCs w:val="22"/>
        </w:rPr>
        <w:t>“Light Forest”</w:t>
      </w:r>
      <w:r w:rsidR="004A7D55">
        <w:rPr>
          <w:rFonts w:asciiTheme="minorHAnsi" w:hAnsiTheme="minorHAnsi" w:cstheme="minorHAnsi"/>
          <w:szCs w:val="22"/>
        </w:rPr>
        <w:t xml:space="preserve"> installation c</w:t>
      </w:r>
      <w:r w:rsidR="004B0705" w:rsidRPr="00871503">
        <w:rPr>
          <w:rFonts w:asciiTheme="minorHAnsi" w:hAnsiTheme="minorHAnsi" w:cstheme="minorHAnsi"/>
          <w:szCs w:val="22"/>
        </w:rPr>
        <w:t>ombines</w:t>
      </w:r>
      <w:r w:rsidR="004B0705">
        <w:rPr>
          <w:rFonts w:asciiTheme="minorHAnsi" w:hAnsiTheme="minorHAnsi" w:cstheme="minorHAnsi"/>
          <w:szCs w:val="22"/>
        </w:rPr>
        <w:t xml:space="preserve"> </w:t>
      </w:r>
      <w:r w:rsidR="004B0705" w:rsidRPr="00871503">
        <w:rPr>
          <w:rFonts w:asciiTheme="minorHAnsi" w:hAnsiTheme="minorHAnsi" w:cstheme="minorHAnsi"/>
          <w:szCs w:val="22"/>
        </w:rPr>
        <w:t>sculptural</w:t>
      </w:r>
      <w:r w:rsidR="004B0705">
        <w:rPr>
          <w:rFonts w:asciiTheme="minorHAnsi" w:hAnsiTheme="minorHAnsi" w:cstheme="minorHAnsi"/>
          <w:szCs w:val="22"/>
        </w:rPr>
        <w:t xml:space="preserve"> </w:t>
      </w:r>
      <w:r w:rsidR="004B0705" w:rsidRPr="00871503">
        <w:rPr>
          <w:rFonts w:asciiTheme="minorHAnsi" w:hAnsiTheme="minorHAnsi" w:cstheme="minorHAnsi"/>
          <w:szCs w:val="22"/>
        </w:rPr>
        <w:t>lighting</w:t>
      </w:r>
      <w:r w:rsidR="004B0705">
        <w:rPr>
          <w:rFonts w:asciiTheme="minorHAnsi" w:hAnsiTheme="minorHAnsi" w:cstheme="minorHAnsi"/>
          <w:szCs w:val="22"/>
        </w:rPr>
        <w:t xml:space="preserve"> </w:t>
      </w:r>
      <w:r w:rsidR="004B0705" w:rsidRPr="00871503">
        <w:rPr>
          <w:rFonts w:asciiTheme="minorHAnsi" w:hAnsiTheme="minorHAnsi" w:cstheme="minorHAnsi"/>
          <w:szCs w:val="22"/>
        </w:rPr>
        <w:t>effects</w:t>
      </w:r>
      <w:r w:rsidR="004B0705">
        <w:rPr>
          <w:rFonts w:asciiTheme="minorHAnsi" w:hAnsiTheme="minorHAnsi" w:cstheme="minorHAnsi"/>
          <w:szCs w:val="22"/>
        </w:rPr>
        <w:t xml:space="preserve"> </w:t>
      </w:r>
      <w:r w:rsidR="004B0705" w:rsidRPr="00871503">
        <w:rPr>
          <w:rFonts w:asciiTheme="minorHAnsi" w:hAnsiTheme="minorHAnsi" w:cstheme="minorHAnsi"/>
          <w:szCs w:val="22"/>
        </w:rPr>
        <w:t>directly</w:t>
      </w:r>
      <w:r w:rsidR="004B0705">
        <w:rPr>
          <w:rFonts w:asciiTheme="minorHAnsi" w:hAnsiTheme="minorHAnsi" w:cstheme="minorHAnsi"/>
          <w:szCs w:val="22"/>
        </w:rPr>
        <w:t xml:space="preserve"> </w:t>
      </w:r>
      <w:r w:rsidR="004B0705" w:rsidRPr="00871503">
        <w:rPr>
          <w:rFonts w:asciiTheme="minorHAnsi" w:hAnsiTheme="minorHAnsi" w:cstheme="minorHAnsi"/>
          <w:szCs w:val="22"/>
        </w:rPr>
        <w:t>into</w:t>
      </w:r>
      <w:r w:rsidR="004B0705">
        <w:rPr>
          <w:rFonts w:asciiTheme="minorHAnsi" w:hAnsiTheme="minorHAnsi" w:cstheme="minorHAnsi"/>
          <w:szCs w:val="22"/>
        </w:rPr>
        <w:t xml:space="preserve"> </w:t>
      </w:r>
      <w:r w:rsidR="004B0705" w:rsidRPr="00871503">
        <w:rPr>
          <w:rFonts w:asciiTheme="minorHAnsi" w:hAnsiTheme="minorHAnsi" w:cstheme="minorHAnsi"/>
          <w:szCs w:val="22"/>
        </w:rPr>
        <w:t>a</w:t>
      </w:r>
      <w:r w:rsidR="004B0705">
        <w:rPr>
          <w:rFonts w:asciiTheme="minorHAnsi" w:hAnsiTheme="minorHAnsi" w:cstheme="minorHAnsi"/>
          <w:szCs w:val="22"/>
        </w:rPr>
        <w:t xml:space="preserve"> </w:t>
      </w:r>
      <w:r w:rsidR="004B0705" w:rsidRPr="00871503">
        <w:rPr>
          <w:rFonts w:asciiTheme="minorHAnsi" w:hAnsiTheme="minorHAnsi" w:cstheme="minorHAnsi"/>
          <w:szCs w:val="22"/>
        </w:rPr>
        <w:t>uniquely</w:t>
      </w:r>
      <w:r w:rsidR="004B0705">
        <w:rPr>
          <w:rFonts w:asciiTheme="minorHAnsi" w:hAnsiTheme="minorHAnsi" w:cstheme="minorHAnsi"/>
          <w:szCs w:val="22"/>
        </w:rPr>
        <w:t xml:space="preserve"> </w:t>
      </w:r>
      <w:r w:rsidR="004B0705" w:rsidRPr="00871503">
        <w:rPr>
          <w:rFonts w:asciiTheme="minorHAnsi" w:hAnsiTheme="minorHAnsi" w:cstheme="minorHAnsi"/>
          <w:szCs w:val="22"/>
        </w:rPr>
        <w:t>detailed</w:t>
      </w:r>
      <w:r w:rsidR="004B0705">
        <w:rPr>
          <w:rFonts w:asciiTheme="minorHAnsi" w:hAnsiTheme="minorHAnsi" w:cstheme="minorHAnsi"/>
          <w:szCs w:val="22"/>
        </w:rPr>
        <w:t xml:space="preserve"> </w:t>
      </w:r>
      <w:r w:rsidR="004B0705" w:rsidRPr="00871503">
        <w:rPr>
          <w:rFonts w:asciiTheme="minorHAnsi" w:hAnsiTheme="minorHAnsi" w:cstheme="minorHAnsi"/>
          <w:szCs w:val="22"/>
        </w:rPr>
        <w:t>wall</w:t>
      </w:r>
      <w:r w:rsidR="004B0705">
        <w:rPr>
          <w:rFonts w:asciiTheme="minorHAnsi" w:hAnsiTheme="minorHAnsi" w:cstheme="minorHAnsi"/>
          <w:szCs w:val="22"/>
        </w:rPr>
        <w:t xml:space="preserve"> </w:t>
      </w:r>
      <w:r w:rsidR="004B0705" w:rsidRPr="00871503">
        <w:rPr>
          <w:rFonts w:asciiTheme="minorHAnsi" w:hAnsiTheme="minorHAnsi" w:cstheme="minorHAnsi"/>
          <w:szCs w:val="22"/>
        </w:rPr>
        <w:t>surface.</w:t>
      </w:r>
      <w:r w:rsidR="004B0705">
        <w:rPr>
          <w:rFonts w:asciiTheme="minorHAnsi" w:hAnsiTheme="minorHAnsi" w:cstheme="minorHAnsi"/>
          <w:szCs w:val="22"/>
        </w:rPr>
        <w:t xml:space="preserve"> </w:t>
      </w:r>
      <w:r w:rsidR="004B0705" w:rsidRPr="00871503">
        <w:rPr>
          <w:rFonts w:asciiTheme="minorHAnsi" w:hAnsiTheme="minorHAnsi" w:cstheme="minorHAnsi"/>
          <w:szCs w:val="22"/>
        </w:rPr>
        <w:t>Designed</w:t>
      </w:r>
      <w:r w:rsidR="004B0705">
        <w:rPr>
          <w:rFonts w:asciiTheme="minorHAnsi" w:hAnsiTheme="minorHAnsi" w:cstheme="minorHAnsi"/>
          <w:szCs w:val="22"/>
        </w:rPr>
        <w:t xml:space="preserve"> </w:t>
      </w:r>
      <w:r w:rsidR="004B0705" w:rsidRPr="00871503">
        <w:rPr>
          <w:rFonts w:asciiTheme="minorHAnsi" w:hAnsiTheme="minorHAnsi" w:cstheme="minorHAnsi"/>
          <w:szCs w:val="22"/>
        </w:rPr>
        <w:t>by</w:t>
      </w:r>
      <w:r w:rsidR="004B0705">
        <w:rPr>
          <w:rFonts w:asciiTheme="minorHAnsi" w:hAnsiTheme="minorHAnsi" w:cstheme="minorHAnsi"/>
          <w:szCs w:val="22"/>
        </w:rPr>
        <w:t xml:space="preserve"> </w:t>
      </w:r>
      <w:r w:rsidR="004B0705" w:rsidRPr="00871503">
        <w:rPr>
          <w:rFonts w:asciiTheme="minorHAnsi" w:hAnsiTheme="minorHAnsi" w:cstheme="minorHAnsi" w:hint="eastAsia"/>
          <w:szCs w:val="22"/>
        </w:rPr>
        <w:t>Amsterdam-</w:t>
      </w:r>
      <w:r w:rsidR="002A7FE3">
        <w:rPr>
          <w:rFonts w:asciiTheme="minorHAnsi" w:hAnsiTheme="minorHAnsi" w:cstheme="minorHAnsi"/>
          <w:szCs w:val="22"/>
        </w:rPr>
        <w:t xml:space="preserve"> </w:t>
      </w:r>
      <w:r w:rsidR="004B0705" w:rsidRPr="00871503">
        <w:rPr>
          <w:rFonts w:asciiTheme="minorHAnsi" w:hAnsiTheme="minorHAnsi" w:cstheme="minorHAnsi" w:hint="eastAsia"/>
          <w:szCs w:val="22"/>
        </w:rPr>
        <w:t>based</w:t>
      </w:r>
      <w:r w:rsidR="004B0705">
        <w:rPr>
          <w:rFonts w:asciiTheme="minorHAnsi" w:hAnsiTheme="minorHAnsi" w:cstheme="minorHAnsi"/>
          <w:szCs w:val="22"/>
        </w:rPr>
        <w:t xml:space="preserve"> </w:t>
      </w:r>
      <w:r w:rsidR="004B0705" w:rsidRPr="00871503">
        <w:rPr>
          <w:rFonts w:asciiTheme="minorHAnsi" w:hAnsiTheme="minorHAnsi" w:cstheme="minorHAnsi"/>
          <w:szCs w:val="22"/>
        </w:rPr>
        <w:t>design</w:t>
      </w:r>
      <w:r w:rsidR="004B0705">
        <w:rPr>
          <w:rFonts w:asciiTheme="minorHAnsi" w:hAnsiTheme="minorHAnsi" w:cstheme="minorHAnsi"/>
          <w:szCs w:val="22"/>
        </w:rPr>
        <w:t xml:space="preserve"> </w:t>
      </w:r>
      <w:r w:rsidR="004B0705" w:rsidRPr="00871503">
        <w:rPr>
          <w:rFonts w:asciiTheme="minorHAnsi" w:hAnsiTheme="minorHAnsi" w:cstheme="minorHAnsi"/>
          <w:szCs w:val="22"/>
        </w:rPr>
        <w:t>firm</w:t>
      </w:r>
      <w:r w:rsidR="004B0705">
        <w:rPr>
          <w:rFonts w:asciiTheme="minorHAnsi" w:hAnsiTheme="minorHAnsi" w:cstheme="minorHAnsi"/>
          <w:szCs w:val="22"/>
        </w:rPr>
        <w:t xml:space="preserve"> </w:t>
      </w:r>
      <w:r w:rsidR="004B0705" w:rsidRPr="00871503">
        <w:rPr>
          <w:rFonts w:asciiTheme="minorHAnsi" w:hAnsiTheme="minorHAnsi" w:cstheme="minorHAnsi"/>
          <w:szCs w:val="22"/>
        </w:rPr>
        <w:t>BCXSY</w:t>
      </w:r>
      <w:r w:rsidR="004B0705">
        <w:rPr>
          <w:rFonts w:asciiTheme="minorHAnsi" w:hAnsiTheme="minorHAnsi" w:cstheme="minorHAnsi"/>
          <w:szCs w:val="22"/>
        </w:rPr>
        <w:t xml:space="preserve"> </w:t>
      </w:r>
      <w:r w:rsidR="004B0705" w:rsidRPr="00871503">
        <w:rPr>
          <w:rFonts w:asciiTheme="minorHAnsi" w:hAnsiTheme="minorHAnsi" w:cstheme="minorHAnsi"/>
          <w:szCs w:val="22"/>
        </w:rPr>
        <w:t>using</w:t>
      </w:r>
      <w:r w:rsidR="004B0705">
        <w:rPr>
          <w:rFonts w:asciiTheme="minorHAnsi" w:hAnsiTheme="minorHAnsi" w:cstheme="minorHAnsi"/>
          <w:szCs w:val="22"/>
        </w:rPr>
        <w:t xml:space="preserve"> </w:t>
      </w:r>
      <w:r w:rsidR="004B0705" w:rsidRPr="00871503">
        <w:rPr>
          <w:rFonts w:asciiTheme="minorHAnsi" w:hAnsiTheme="minorHAnsi" w:cstheme="minorHAnsi"/>
          <w:szCs w:val="22"/>
        </w:rPr>
        <w:t>the</w:t>
      </w:r>
      <w:r w:rsidR="004B0705">
        <w:rPr>
          <w:rFonts w:asciiTheme="minorHAnsi" w:hAnsiTheme="minorHAnsi" w:cstheme="minorHAnsi"/>
          <w:szCs w:val="22"/>
        </w:rPr>
        <w:t xml:space="preserve"> </w:t>
      </w:r>
      <w:r w:rsidR="004B0705" w:rsidRPr="00871503">
        <w:rPr>
          <w:rFonts w:asciiTheme="minorHAnsi" w:hAnsiTheme="minorHAnsi" w:cstheme="minorHAnsi"/>
          <w:szCs w:val="22"/>
        </w:rPr>
        <w:t>Philips</w:t>
      </w:r>
      <w:r w:rsidR="004B0705">
        <w:rPr>
          <w:rFonts w:asciiTheme="minorHAnsi" w:hAnsiTheme="minorHAnsi" w:cstheme="minorHAnsi"/>
          <w:szCs w:val="22"/>
        </w:rPr>
        <w:t xml:space="preserve"> </w:t>
      </w:r>
      <w:r w:rsidR="004B0705" w:rsidRPr="00871503">
        <w:rPr>
          <w:rFonts w:asciiTheme="minorHAnsi" w:hAnsiTheme="minorHAnsi" w:cstheme="minorHAnsi"/>
          <w:szCs w:val="22"/>
        </w:rPr>
        <w:t>Luminous</w:t>
      </w:r>
      <w:r w:rsidR="004B0705">
        <w:rPr>
          <w:rFonts w:asciiTheme="minorHAnsi" w:hAnsiTheme="minorHAnsi" w:cstheme="minorHAnsi"/>
          <w:szCs w:val="22"/>
        </w:rPr>
        <w:t xml:space="preserve"> </w:t>
      </w:r>
      <w:r w:rsidR="004B0705" w:rsidRPr="00871503">
        <w:rPr>
          <w:rFonts w:asciiTheme="minorHAnsi" w:hAnsiTheme="minorHAnsi" w:cstheme="minorHAnsi"/>
          <w:szCs w:val="22"/>
        </w:rPr>
        <w:t>Patterns</w:t>
      </w:r>
      <w:r w:rsidR="004B0705">
        <w:rPr>
          <w:rFonts w:asciiTheme="minorHAnsi" w:hAnsiTheme="minorHAnsi" w:cstheme="minorHAnsi"/>
          <w:szCs w:val="22"/>
        </w:rPr>
        <w:t xml:space="preserve"> </w:t>
      </w:r>
      <w:r w:rsidR="004B0705" w:rsidRPr="00871503">
        <w:rPr>
          <w:rFonts w:asciiTheme="minorHAnsi" w:hAnsiTheme="minorHAnsi" w:cstheme="minorHAnsi"/>
          <w:szCs w:val="22"/>
        </w:rPr>
        <w:t>product</w:t>
      </w:r>
      <w:r w:rsidR="004B0705">
        <w:rPr>
          <w:rFonts w:asciiTheme="minorHAnsi" w:hAnsiTheme="minorHAnsi" w:cstheme="minorHAnsi"/>
          <w:szCs w:val="22"/>
        </w:rPr>
        <w:t xml:space="preserve"> </w:t>
      </w:r>
      <w:r w:rsidR="004B0705" w:rsidRPr="00871503">
        <w:rPr>
          <w:rFonts w:asciiTheme="minorHAnsi" w:hAnsiTheme="minorHAnsi" w:cstheme="minorHAnsi"/>
          <w:szCs w:val="22"/>
        </w:rPr>
        <w:t>system,</w:t>
      </w:r>
      <w:r w:rsidR="004B0705">
        <w:rPr>
          <w:rFonts w:asciiTheme="minorHAnsi" w:hAnsiTheme="minorHAnsi" w:cstheme="minorHAnsi"/>
          <w:szCs w:val="22"/>
        </w:rPr>
        <w:t xml:space="preserve"> </w:t>
      </w:r>
      <w:r w:rsidR="004B0705" w:rsidRPr="00871503">
        <w:rPr>
          <w:rFonts w:asciiTheme="minorHAnsi" w:hAnsiTheme="minorHAnsi" w:cstheme="minorHAnsi"/>
          <w:szCs w:val="22"/>
        </w:rPr>
        <w:t>the</w:t>
      </w:r>
      <w:r w:rsidR="001310D5">
        <w:rPr>
          <w:rFonts w:asciiTheme="minorHAnsi" w:hAnsiTheme="minorHAnsi" w:cstheme="minorHAnsi"/>
          <w:szCs w:val="22"/>
        </w:rPr>
        <w:t xml:space="preserve"> lighting</w:t>
      </w:r>
      <w:r w:rsidR="004B0705">
        <w:rPr>
          <w:rFonts w:asciiTheme="minorHAnsi" w:hAnsiTheme="minorHAnsi" w:cstheme="minorHAnsi"/>
          <w:szCs w:val="22"/>
        </w:rPr>
        <w:t xml:space="preserve"> </w:t>
      </w:r>
      <w:r w:rsidR="00EE0BFA">
        <w:rPr>
          <w:rFonts w:asciiTheme="minorHAnsi" w:hAnsiTheme="minorHAnsi" w:cstheme="minorHAnsi"/>
          <w:szCs w:val="22"/>
        </w:rPr>
        <w:t xml:space="preserve">installation </w:t>
      </w:r>
      <w:r w:rsidR="004B0705" w:rsidRPr="00871503">
        <w:rPr>
          <w:rFonts w:asciiTheme="minorHAnsi" w:hAnsiTheme="minorHAnsi" w:cstheme="minorHAnsi"/>
          <w:szCs w:val="22"/>
        </w:rPr>
        <w:t>explores</w:t>
      </w:r>
      <w:r w:rsidR="004B0705">
        <w:rPr>
          <w:rFonts w:asciiTheme="minorHAnsi" w:hAnsiTheme="minorHAnsi" w:cstheme="minorHAnsi"/>
          <w:szCs w:val="22"/>
        </w:rPr>
        <w:t xml:space="preserve"> </w:t>
      </w:r>
      <w:r w:rsidR="004B0705" w:rsidRPr="00871503">
        <w:rPr>
          <w:rFonts w:asciiTheme="minorHAnsi" w:hAnsiTheme="minorHAnsi" w:cstheme="minorHAnsi"/>
          <w:szCs w:val="22"/>
        </w:rPr>
        <w:t>how</w:t>
      </w:r>
      <w:r w:rsidR="004B0705">
        <w:rPr>
          <w:rFonts w:asciiTheme="minorHAnsi" w:hAnsiTheme="minorHAnsi" w:cstheme="minorHAnsi"/>
          <w:szCs w:val="22"/>
        </w:rPr>
        <w:t xml:space="preserve"> </w:t>
      </w:r>
      <w:r w:rsidR="004B0705" w:rsidRPr="00871503">
        <w:rPr>
          <w:rFonts w:asciiTheme="minorHAnsi" w:hAnsiTheme="minorHAnsi" w:cstheme="minorHAnsi"/>
          <w:szCs w:val="22"/>
        </w:rPr>
        <w:t>we</w:t>
      </w:r>
      <w:r w:rsidR="004B0705">
        <w:rPr>
          <w:rFonts w:asciiTheme="minorHAnsi" w:hAnsiTheme="minorHAnsi" w:cstheme="minorHAnsi"/>
          <w:szCs w:val="22"/>
        </w:rPr>
        <w:t xml:space="preserve"> </w:t>
      </w:r>
      <w:r w:rsidR="004B0705" w:rsidRPr="00871503">
        <w:rPr>
          <w:rFonts w:asciiTheme="minorHAnsi" w:hAnsiTheme="minorHAnsi" w:cstheme="minorHAnsi"/>
          <w:szCs w:val="22"/>
        </w:rPr>
        <w:t>will</w:t>
      </w:r>
      <w:r w:rsidR="004B0705">
        <w:rPr>
          <w:rFonts w:asciiTheme="minorHAnsi" w:hAnsiTheme="minorHAnsi" w:cstheme="minorHAnsi"/>
          <w:szCs w:val="22"/>
        </w:rPr>
        <w:t xml:space="preserve"> </w:t>
      </w:r>
      <w:r w:rsidR="004B0705" w:rsidRPr="00871503">
        <w:rPr>
          <w:rFonts w:asciiTheme="minorHAnsi" w:hAnsiTheme="minorHAnsi" w:cstheme="minorHAnsi"/>
          <w:szCs w:val="22"/>
        </w:rPr>
        <w:t>free</w:t>
      </w:r>
      <w:r w:rsidR="004B0705">
        <w:rPr>
          <w:rFonts w:asciiTheme="minorHAnsi" w:hAnsiTheme="minorHAnsi" w:cstheme="minorHAnsi"/>
          <w:szCs w:val="22"/>
        </w:rPr>
        <w:t xml:space="preserve"> </w:t>
      </w:r>
      <w:r w:rsidR="004B0705" w:rsidRPr="00871503">
        <w:rPr>
          <w:rFonts w:asciiTheme="minorHAnsi" w:hAnsiTheme="minorHAnsi" w:cstheme="minorHAnsi"/>
          <w:szCs w:val="22"/>
        </w:rPr>
        <w:t>ourselves</w:t>
      </w:r>
      <w:r w:rsidR="004B0705">
        <w:rPr>
          <w:rFonts w:asciiTheme="minorHAnsi" w:hAnsiTheme="minorHAnsi" w:cstheme="minorHAnsi"/>
          <w:szCs w:val="22"/>
        </w:rPr>
        <w:t xml:space="preserve"> </w:t>
      </w:r>
      <w:r w:rsidR="004B0705" w:rsidRPr="00871503">
        <w:rPr>
          <w:rFonts w:asciiTheme="minorHAnsi" w:hAnsiTheme="minorHAnsi" w:cstheme="minorHAnsi"/>
          <w:szCs w:val="22"/>
        </w:rPr>
        <w:t>of</w:t>
      </w:r>
      <w:r w:rsidR="004B0705">
        <w:rPr>
          <w:rFonts w:asciiTheme="minorHAnsi" w:hAnsiTheme="minorHAnsi" w:cstheme="minorHAnsi"/>
          <w:szCs w:val="22"/>
        </w:rPr>
        <w:t xml:space="preserve"> </w:t>
      </w:r>
      <w:r w:rsidR="004B0705" w:rsidRPr="00871503">
        <w:rPr>
          <w:rFonts w:asciiTheme="minorHAnsi" w:hAnsiTheme="minorHAnsi" w:cstheme="minorHAnsi"/>
          <w:szCs w:val="22"/>
        </w:rPr>
        <w:t>the</w:t>
      </w:r>
      <w:r w:rsidR="004B0705">
        <w:rPr>
          <w:rFonts w:asciiTheme="minorHAnsi" w:hAnsiTheme="minorHAnsi" w:cstheme="minorHAnsi"/>
          <w:szCs w:val="22"/>
        </w:rPr>
        <w:t xml:space="preserve"> </w:t>
      </w:r>
      <w:r w:rsidR="004B0705" w:rsidRPr="00871503">
        <w:rPr>
          <w:rFonts w:asciiTheme="minorHAnsi" w:hAnsiTheme="minorHAnsi" w:cstheme="minorHAnsi"/>
          <w:szCs w:val="22"/>
        </w:rPr>
        <w:t>traditional</w:t>
      </w:r>
      <w:r w:rsidR="004B0705">
        <w:rPr>
          <w:rFonts w:asciiTheme="minorHAnsi" w:hAnsiTheme="minorHAnsi" w:cstheme="minorHAnsi"/>
          <w:szCs w:val="22"/>
        </w:rPr>
        <w:t xml:space="preserve"> </w:t>
      </w:r>
      <w:r w:rsidR="004B0705" w:rsidRPr="00871503">
        <w:rPr>
          <w:rFonts w:asciiTheme="minorHAnsi" w:hAnsiTheme="minorHAnsi" w:cstheme="minorHAnsi"/>
          <w:szCs w:val="22"/>
        </w:rPr>
        <w:t>concepts</w:t>
      </w:r>
      <w:r w:rsidR="004B0705">
        <w:rPr>
          <w:rFonts w:asciiTheme="minorHAnsi" w:hAnsiTheme="minorHAnsi" w:cstheme="minorHAnsi"/>
          <w:szCs w:val="22"/>
        </w:rPr>
        <w:t xml:space="preserve"> </w:t>
      </w:r>
      <w:r w:rsidR="004B0705" w:rsidRPr="00871503">
        <w:rPr>
          <w:rFonts w:asciiTheme="minorHAnsi" w:hAnsiTheme="minorHAnsi" w:cstheme="minorHAnsi"/>
          <w:szCs w:val="22"/>
        </w:rPr>
        <w:t>of</w:t>
      </w:r>
      <w:r w:rsidR="004B0705">
        <w:rPr>
          <w:rFonts w:asciiTheme="minorHAnsi" w:hAnsiTheme="minorHAnsi" w:cstheme="minorHAnsi"/>
          <w:szCs w:val="22"/>
        </w:rPr>
        <w:t xml:space="preserve"> </w:t>
      </w:r>
      <w:r w:rsidR="004B0705" w:rsidRPr="00871503">
        <w:rPr>
          <w:rFonts w:asciiTheme="minorHAnsi" w:hAnsiTheme="minorHAnsi" w:cstheme="minorHAnsi"/>
          <w:szCs w:val="22"/>
        </w:rPr>
        <w:t>“light</w:t>
      </w:r>
      <w:r w:rsidR="004B0705">
        <w:rPr>
          <w:rFonts w:asciiTheme="minorHAnsi" w:hAnsiTheme="minorHAnsi" w:cstheme="minorHAnsi"/>
          <w:szCs w:val="22"/>
        </w:rPr>
        <w:t xml:space="preserve"> </w:t>
      </w:r>
      <w:r w:rsidR="004B0705" w:rsidRPr="00871503">
        <w:rPr>
          <w:rFonts w:asciiTheme="minorHAnsi" w:hAnsiTheme="minorHAnsi" w:cstheme="minorHAnsi"/>
          <w:szCs w:val="22"/>
        </w:rPr>
        <w:t>fixtures”</w:t>
      </w:r>
      <w:r w:rsidR="004B0705">
        <w:rPr>
          <w:rFonts w:asciiTheme="minorHAnsi" w:hAnsiTheme="minorHAnsi" w:cstheme="minorHAnsi"/>
          <w:szCs w:val="22"/>
        </w:rPr>
        <w:t xml:space="preserve"> </w:t>
      </w:r>
      <w:r w:rsidR="004B0705" w:rsidRPr="00871503">
        <w:rPr>
          <w:rFonts w:asciiTheme="minorHAnsi" w:hAnsiTheme="minorHAnsi" w:cstheme="minorHAnsi"/>
          <w:szCs w:val="22"/>
        </w:rPr>
        <w:t>and</w:t>
      </w:r>
      <w:r w:rsidR="004B0705">
        <w:rPr>
          <w:rFonts w:asciiTheme="minorHAnsi" w:hAnsiTheme="minorHAnsi" w:cstheme="minorHAnsi"/>
          <w:szCs w:val="22"/>
        </w:rPr>
        <w:t xml:space="preserve"> </w:t>
      </w:r>
      <w:r w:rsidR="004B0705" w:rsidRPr="00871503">
        <w:rPr>
          <w:rFonts w:asciiTheme="minorHAnsi" w:hAnsiTheme="minorHAnsi" w:cstheme="minorHAnsi"/>
          <w:szCs w:val="22"/>
        </w:rPr>
        <w:t>instead</w:t>
      </w:r>
      <w:r w:rsidR="004B0705">
        <w:rPr>
          <w:rFonts w:asciiTheme="minorHAnsi" w:hAnsiTheme="minorHAnsi" w:cstheme="minorHAnsi"/>
          <w:szCs w:val="22"/>
        </w:rPr>
        <w:t xml:space="preserve"> </w:t>
      </w:r>
      <w:r w:rsidR="004B0705" w:rsidRPr="00871503">
        <w:rPr>
          <w:rFonts w:asciiTheme="minorHAnsi" w:hAnsiTheme="minorHAnsi" w:cstheme="minorHAnsi"/>
          <w:szCs w:val="22"/>
        </w:rPr>
        <w:t>embed</w:t>
      </w:r>
      <w:r w:rsidR="004B0705">
        <w:rPr>
          <w:rFonts w:asciiTheme="minorHAnsi" w:hAnsiTheme="minorHAnsi" w:cstheme="minorHAnsi"/>
          <w:szCs w:val="22"/>
        </w:rPr>
        <w:t xml:space="preserve"> </w:t>
      </w:r>
      <w:r w:rsidR="004B0705" w:rsidRPr="00871503">
        <w:rPr>
          <w:rFonts w:asciiTheme="minorHAnsi" w:hAnsiTheme="minorHAnsi" w:cstheme="minorHAnsi"/>
          <w:szCs w:val="22"/>
        </w:rPr>
        <w:t>lighting</w:t>
      </w:r>
      <w:r w:rsidR="004B0705">
        <w:rPr>
          <w:rFonts w:asciiTheme="minorHAnsi" w:hAnsiTheme="minorHAnsi" w:cstheme="minorHAnsi"/>
          <w:szCs w:val="22"/>
        </w:rPr>
        <w:t xml:space="preserve"> </w:t>
      </w:r>
      <w:r w:rsidR="004B0705" w:rsidRPr="00871503">
        <w:rPr>
          <w:rFonts w:asciiTheme="minorHAnsi" w:hAnsiTheme="minorHAnsi" w:cstheme="minorHAnsi"/>
          <w:szCs w:val="22"/>
        </w:rPr>
        <w:t>directly</w:t>
      </w:r>
      <w:r w:rsidR="004B0705">
        <w:rPr>
          <w:rFonts w:asciiTheme="minorHAnsi" w:hAnsiTheme="minorHAnsi" w:cstheme="minorHAnsi"/>
          <w:szCs w:val="22"/>
        </w:rPr>
        <w:t xml:space="preserve"> </w:t>
      </w:r>
      <w:r w:rsidR="004B0705" w:rsidRPr="00871503">
        <w:rPr>
          <w:rFonts w:asciiTheme="minorHAnsi" w:hAnsiTheme="minorHAnsi" w:cstheme="minorHAnsi"/>
          <w:szCs w:val="22"/>
        </w:rPr>
        <w:t>into</w:t>
      </w:r>
      <w:r w:rsidR="004B0705">
        <w:rPr>
          <w:rFonts w:asciiTheme="minorHAnsi" w:hAnsiTheme="minorHAnsi" w:cstheme="minorHAnsi"/>
          <w:szCs w:val="22"/>
        </w:rPr>
        <w:t xml:space="preserve"> </w:t>
      </w:r>
      <w:r w:rsidR="004B0705" w:rsidRPr="00871503">
        <w:rPr>
          <w:rFonts w:asciiTheme="minorHAnsi" w:hAnsiTheme="minorHAnsi" w:cstheme="minorHAnsi"/>
          <w:szCs w:val="22"/>
        </w:rPr>
        <w:t>the</w:t>
      </w:r>
      <w:r w:rsidR="004B0705">
        <w:rPr>
          <w:rFonts w:asciiTheme="minorHAnsi" w:hAnsiTheme="minorHAnsi" w:cstheme="minorHAnsi"/>
          <w:szCs w:val="22"/>
        </w:rPr>
        <w:t xml:space="preserve"> </w:t>
      </w:r>
      <w:r w:rsidR="004B0705" w:rsidRPr="00871503">
        <w:rPr>
          <w:rFonts w:asciiTheme="minorHAnsi" w:hAnsiTheme="minorHAnsi" w:cstheme="minorHAnsi"/>
          <w:szCs w:val="22"/>
        </w:rPr>
        <w:t>walls</w:t>
      </w:r>
      <w:r w:rsidR="004B0705">
        <w:rPr>
          <w:rFonts w:asciiTheme="minorHAnsi" w:hAnsiTheme="minorHAnsi" w:cstheme="minorHAnsi"/>
          <w:szCs w:val="22"/>
        </w:rPr>
        <w:t xml:space="preserve"> </w:t>
      </w:r>
      <w:r w:rsidR="004B0705" w:rsidRPr="00871503">
        <w:rPr>
          <w:rFonts w:asciiTheme="minorHAnsi" w:hAnsiTheme="minorHAnsi" w:cstheme="minorHAnsi"/>
          <w:szCs w:val="22"/>
        </w:rPr>
        <w:t>and</w:t>
      </w:r>
      <w:r w:rsidR="004B0705">
        <w:rPr>
          <w:rFonts w:asciiTheme="minorHAnsi" w:hAnsiTheme="minorHAnsi" w:cstheme="minorHAnsi"/>
          <w:szCs w:val="22"/>
        </w:rPr>
        <w:t xml:space="preserve"> </w:t>
      </w:r>
      <w:r w:rsidR="004B0705" w:rsidRPr="00871503">
        <w:rPr>
          <w:rFonts w:asciiTheme="minorHAnsi" w:hAnsiTheme="minorHAnsi" w:cstheme="minorHAnsi"/>
          <w:szCs w:val="22"/>
        </w:rPr>
        <w:t>ceilings</w:t>
      </w:r>
      <w:r w:rsidR="004B0705">
        <w:rPr>
          <w:rFonts w:asciiTheme="minorHAnsi" w:hAnsiTheme="minorHAnsi" w:cstheme="minorHAnsi"/>
          <w:szCs w:val="22"/>
        </w:rPr>
        <w:t xml:space="preserve"> </w:t>
      </w:r>
      <w:r w:rsidR="004B0705" w:rsidRPr="00871503">
        <w:rPr>
          <w:rFonts w:asciiTheme="minorHAnsi" w:hAnsiTheme="minorHAnsi" w:cstheme="minorHAnsi"/>
          <w:szCs w:val="22"/>
        </w:rPr>
        <w:t>that</w:t>
      </w:r>
      <w:r w:rsidR="004B0705">
        <w:rPr>
          <w:rFonts w:asciiTheme="minorHAnsi" w:hAnsiTheme="minorHAnsi" w:cstheme="minorHAnsi"/>
          <w:szCs w:val="22"/>
        </w:rPr>
        <w:t xml:space="preserve"> </w:t>
      </w:r>
      <w:r w:rsidR="004B0705" w:rsidRPr="00871503">
        <w:rPr>
          <w:rFonts w:asciiTheme="minorHAnsi" w:hAnsiTheme="minorHAnsi" w:cstheme="minorHAnsi"/>
          <w:szCs w:val="22"/>
        </w:rPr>
        <w:t>surround</w:t>
      </w:r>
      <w:r w:rsidR="004B0705">
        <w:rPr>
          <w:rFonts w:asciiTheme="minorHAnsi" w:hAnsiTheme="minorHAnsi" w:cstheme="minorHAnsi"/>
          <w:szCs w:val="22"/>
        </w:rPr>
        <w:t xml:space="preserve"> </w:t>
      </w:r>
      <w:r w:rsidR="004B0705" w:rsidRPr="00871503">
        <w:rPr>
          <w:rFonts w:asciiTheme="minorHAnsi" w:hAnsiTheme="minorHAnsi" w:cstheme="minorHAnsi"/>
          <w:szCs w:val="22"/>
        </w:rPr>
        <w:t>us.</w:t>
      </w:r>
      <w:r w:rsidR="004B0705">
        <w:rPr>
          <w:rFonts w:asciiTheme="minorHAnsi" w:hAnsiTheme="minorHAnsi" w:cstheme="minorHAnsi"/>
          <w:szCs w:val="22"/>
        </w:rPr>
        <w:t xml:space="preserve"> </w:t>
      </w:r>
      <w:r w:rsidR="004B0705" w:rsidRPr="00871503">
        <w:rPr>
          <w:rFonts w:asciiTheme="minorHAnsi" w:hAnsiTheme="minorHAnsi" w:cstheme="minorHAnsi"/>
          <w:szCs w:val="22"/>
        </w:rPr>
        <w:t>The</w:t>
      </w:r>
      <w:r w:rsidR="004B0705">
        <w:rPr>
          <w:rFonts w:asciiTheme="minorHAnsi" w:hAnsiTheme="minorHAnsi" w:cstheme="minorHAnsi"/>
          <w:szCs w:val="22"/>
        </w:rPr>
        <w:t xml:space="preserve"> </w:t>
      </w:r>
      <w:r w:rsidR="004B0705" w:rsidRPr="00871503">
        <w:rPr>
          <w:rFonts w:asciiTheme="minorHAnsi" w:hAnsiTheme="minorHAnsi" w:cstheme="minorHAnsi"/>
          <w:szCs w:val="22"/>
        </w:rPr>
        <w:t>dynamic</w:t>
      </w:r>
      <w:r w:rsidR="004B0705">
        <w:rPr>
          <w:rFonts w:asciiTheme="minorHAnsi" w:hAnsiTheme="minorHAnsi" w:cstheme="minorHAnsi"/>
          <w:szCs w:val="22"/>
        </w:rPr>
        <w:t xml:space="preserve"> </w:t>
      </w:r>
      <w:r w:rsidR="004B0705" w:rsidRPr="00871503">
        <w:rPr>
          <w:rFonts w:asciiTheme="minorHAnsi" w:hAnsiTheme="minorHAnsi" w:cstheme="minorHAnsi"/>
          <w:szCs w:val="22"/>
        </w:rPr>
        <w:t>programming</w:t>
      </w:r>
      <w:r w:rsidR="004B0705">
        <w:rPr>
          <w:rFonts w:asciiTheme="minorHAnsi" w:hAnsiTheme="minorHAnsi" w:cstheme="minorHAnsi"/>
          <w:szCs w:val="22"/>
        </w:rPr>
        <w:t xml:space="preserve"> </w:t>
      </w:r>
      <w:r w:rsidR="004B0705" w:rsidRPr="00871503">
        <w:rPr>
          <w:rFonts w:asciiTheme="minorHAnsi" w:hAnsiTheme="minorHAnsi" w:cstheme="minorHAnsi"/>
          <w:szCs w:val="22"/>
        </w:rPr>
        <w:t>of</w:t>
      </w:r>
      <w:r w:rsidR="004B0705">
        <w:rPr>
          <w:rFonts w:asciiTheme="minorHAnsi" w:hAnsiTheme="minorHAnsi" w:cstheme="minorHAnsi"/>
          <w:szCs w:val="22"/>
        </w:rPr>
        <w:t xml:space="preserve"> </w:t>
      </w:r>
      <w:r w:rsidR="004B0705" w:rsidRPr="00871503">
        <w:rPr>
          <w:rFonts w:asciiTheme="minorHAnsi" w:hAnsiTheme="minorHAnsi" w:cstheme="minorHAnsi"/>
          <w:szCs w:val="22"/>
        </w:rPr>
        <w:t>the</w:t>
      </w:r>
      <w:r w:rsidR="004B0705">
        <w:rPr>
          <w:rFonts w:asciiTheme="minorHAnsi" w:hAnsiTheme="minorHAnsi" w:cstheme="minorHAnsi"/>
          <w:szCs w:val="22"/>
        </w:rPr>
        <w:t xml:space="preserve"> </w:t>
      </w:r>
      <w:r w:rsidR="004B0705" w:rsidRPr="00871503">
        <w:rPr>
          <w:rFonts w:asciiTheme="minorHAnsi" w:hAnsiTheme="minorHAnsi" w:cstheme="minorHAnsi"/>
          <w:szCs w:val="22"/>
        </w:rPr>
        <w:t>light</w:t>
      </w:r>
      <w:r w:rsidR="004B0705">
        <w:rPr>
          <w:rFonts w:asciiTheme="minorHAnsi" w:hAnsiTheme="minorHAnsi" w:cstheme="minorHAnsi"/>
          <w:szCs w:val="22"/>
        </w:rPr>
        <w:t xml:space="preserve"> </w:t>
      </w:r>
      <w:r w:rsidR="004B0705" w:rsidRPr="00871503">
        <w:rPr>
          <w:rFonts w:asciiTheme="minorHAnsi" w:hAnsiTheme="minorHAnsi" w:cstheme="minorHAnsi"/>
          <w:szCs w:val="22"/>
        </w:rPr>
        <w:t>patterns</w:t>
      </w:r>
      <w:r w:rsidR="004B0705">
        <w:rPr>
          <w:rFonts w:asciiTheme="minorHAnsi" w:hAnsiTheme="minorHAnsi" w:cstheme="minorHAnsi"/>
          <w:szCs w:val="22"/>
        </w:rPr>
        <w:t xml:space="preserve"> </w:t>
      </w:r>
      <w:r w:rsidR="004B0705" w:rsidRPr="00871503">
        <w:rPr>
          <w:rFonts w:asciiTheme="minorHAnsi" w:hAnsiTheme="minorHAnsi" w:cstheme="minorHAnsi"/>
          <w:szCs w:val="22"/>
        </w:rPr>
        <w:t>replicates</w:t>
      </w:r>
      <w:r w:rsidR="004B0705">
        <w:rPr>
          <w:rFonts w:asciiTheme="minorHAnsi" w:hAnsiTheme="minorHAnsi" w:cstheme="minorHAnsi"/>
          <w:szCs w:val="22"/>
        </w:rPr>
        <w:t xml:space="preserve"> </w:t>
      </w:r>
      <w:r w:rsidR="004B0705" w:rsidRPr="00871503">
        <w:rPr>
          <w:rFonts w:asciiTheme="minorHAnsi" w:hAnsiTheme="minorHAnsi" w:cstheme="minorHAnsi"/>
          <w:szCs w:val="22"/>
        </w:rPr>
        <w:t>the</w:t>
      </w:r>
      <w:r w:rsidR="004B0705">
        <w:rPr>
          <w:rFonts w:asciiTheme="minorHAnsi" w:hAnsiTheme="minorHAnsi" w:cstheme="minorHAnsi"/>
          <w:szCs w:val="22"/>
        </w:rPr>
        <w:t xml:space="preserve"> </w:t>
      </w:r>
      <w:r w:rsidR="004B0705" w:rsidRPr="00871503">
        <w:rPr>
          <w:rFonts w:asciiTheme="minorHAnsi" w:hAnsiTheme="minorHAnsi" w:cstheme="minorHAnsi"/>
          <w:szCs w:val="22"/>
        </w:rPr>
        <w:t>soothing</w:t>
      </w:r>
      <w:r w:rsidR="004B0705">
        <w:rPr>
          <w:rFonts w:asciiTheme="minorHAnsi" w:hAnsiTheme="minorHAnsi" w:cstheme="minorHAnsi"/>
          <w:szCs w:val="22"/>
        </w:rPr>
        <w:t xml:space="preserve"> </w:t>
      </w:r>
      <w:r w:rsidR="004B0705" w:rsidRPr="00871503">
        <w:rPr>
          <w:rFonts w:asciiTheme="minorHAnsi" w:hAnsiTheme="minorHAnsi" w:cstheme="minorHAnsi"/>
          <w:szCs w:val="22"/>
        </w:rPr>
        <w:t>experience</w:t>
      </w:r>
      <w:r w:rsidR="004B0705">
        <w:rPr>
          <w:rFonts w:asciiTheme="minorHAnsi" w:hAnsiTheme="minorHAnsi" w:cstheme="minorHAnsi"/>
          <w:szCs w:val="22"/>
        </w:rPr>
        <w:t xml:space="preserve"> </w:t>
      </w:r>
      <w:r w:rsidR="004B0705" w:rsidRPr="00871503">
        <w:rPr>
          <w:rFonts w:asciiTheme="minorHAnsi" w:hAnsiTheme="minorHAnsi" w:cstheme="minorHAnsi"/>
          <w:szCs w:val="22"/>
        </w:rPr>
        <w:t>of</w:t>
      </w:r>
      <w:r w:rsidR="004B0705">
        <w:rPr>
          <w:rFonts w:asciiTheme="minorHAnsi" w:hAnsiTheme="minorHAnsi" w:cstheme="minorHAnsi"/>
          <w:szCs w:val="22"/>
        </w:rPr>
        <w:t xml:space="preserve"> </w:t>
      </w:r>
      <w:r w:rsidR="004B0705" w:rsidRPr="00871503">
        <w:rPr>
          <w:rFonts w:asciiTheme="minorHAnsi" w:hAnsiTheme="minorHAnsi" w:cstheme="minorHAnsi"/>
          <w:szCs w:val="22"/>
        </w:rPr>
        <w:t>cascading</w:t>
      </w:r>
      <w:r w:rsidR="004B0705">
        <w:rPr>
          <w:rFonts w:asciiTheme="minorHAnsi" w:hAnsiTheme="minorHAnsi" w:cstheme="minorHAnsi"/>
          <w:szCs w:val="22"/>
        </w:rPr>
        <w:t xml:space="preserve"> </w:t>
      </w:r>
      <w:r w:rsidR="004B0705" w:rsidRPr="00871503">
        <w:rPr>
          <w:rFonts w:asciiTheme="minorHAnsi" w:hAnsiTheme="minorHAnsi" w:cstheme="minorHAnsi"/>
          <w:szCs w:val="22"/>
        </w:rPr>
        <w:t>patterns</w:t>
      </w:r>
      <w:r w:rsidR="004B0705">
        <w:rPr>
          <w:rFonts w:asciiTheme="minorHAnsi" w:hAnsiTheme="minorHAnsi" w:cstheme="minorHAnsi"/>
          <w:szCs w:val="22"/>
        </w:rPr>
        <w:t xml:space="preserve"> </w:t>
      </w:r>
      <w:r w:rsidR="004B0705" w:rsidRPr="00871503">
        <w:rPr>
          <w:rFonts w:asciiTheme="minorHAnsi" w:hAnsiTheme="minorHAnsi" w:cstheme="minorHAnsi"/>
          <w:szCs w:val="22"/>
        </w:rPr>
        <w:t>of</w:t>
      </w:r>
      <w:r w:rsidR="004B0705">
        <w:rPr>
          <w:rFonts w:asciiTheme="minorHAnsi" w:hAnsiTheme="minorHAnsi" w:cstheme="minorHAnsi"/>
          <w:szCs w:val="22"/>
        </w:rPr>
        <w:t xml:space="preserve"> </w:t>
      </w:r>
      <w:r w:rsidR="004B0705" w:rsidRPr="00871503">
        <w:rPr>
          <w:rFonts w:asciiTheme="minorHAnsi" w:hAnsiTheme="minorHAnsi" w:cstheme="minorHAnsi"/>
          <w:szCs w:val="22"/>
        </w:rPr>
        <w:t>light</w:t>
      </w:r>
      <w:r w:rsidR="004B0705">
        <w:rPr>
          <w:rFonts w:asciiTheme="minorHAnsi" w:hAnsiTheme="minorHAnsi" w:cstheme="minorHAnsi"/>
          <w:szCs w:val="22"/>
        </w:rPr>
        <w:t xml:space="preserve"> </w:t>
      </w:r>
      <w:r w:rsidR="004B0705" w:rsidRPr="00871503">
        <w:rPr>
          <w:rFonts w:asciiTheme="minorHAnsi" w:hAnsiTheme="minorHAnsi" w:cstheme="minorHAnsi"/>
          <w:szCs w:val="22"/>
        </w:rPr>
        <w:t>in</w:t>
      </w:r>
      <w:r w:rsidR="004B0705">
        <w:rPr>
          <w:rFonts w:asciiTheme="minorHAnsi" w:hAnsiTheme="minorHAnsi" w:cstheme="minorHAnsi"/>
          <w:szCs w:val="22"/>
        </w:rPr>
        <w:t xml:space="preserve"> </w:t>
      </w:r>
      <w:r w:rsidR="004B0705" w:rsidRPr="00871503">
        <w:rPr>
          <w:rFonts w:asciiTheme="minorHAnsi" w:hAnsiTheme="minorHAnsi" w:cstheme="minorHAnsi"/>
          <w:szCs w:val="22"/>
        </w:rPr>
        <w:t>a</w:t>
      </w:r>
      <w:r w:rsidR="004B0705">
        <w:rPr>
          <w:rFonts w:asciiTheme="minorHAnsi" w:hAnsiTheme="minorHAnsi" w:cstheme="minorHAnsi"/>
          <w:szCs w:val="22"/>
        </w:rPr>
        <w:t xml:space="preserve"> </w:t>
      </w:r>
      <w:r w:rsidR="004B0705" w:rsidRPr="00871503">
        <w:rPr>
          <w:rFonts w:asciiTheme="minorHAnsi" w:hAnsiTheme="minorHAnsi" w:cstheme="minorHAnsi"/>
          <w:szCs w:val="22"/>
        </w:rPr>
        <w:t>forest.</w:t>
      </w:r>
    </w:p>
    <w:p w14:paraId="7456514A" w14:textId="77777777" w:rsidR="00F00434" w:rsidRDefault="00F00434" w:rsidP="004F6F06">
      <w:pPr>
        <w:rPr>
          <w:rFonts w:asciiTheme="minorHAnsi" w:hAnsiTheme="minorHAnsi" w:cstheme="minorHAnsi"/>
          <w:szCs w:val="22"/>
        </w:rPr>
      </w:pPr>
    </w:p>
    <w:p w14:paraId="2E798297" w14:textId="0BD124C3" w:rsidR="000B791A" w:rsidRPr="00F71A91" w:rsidRDefault="0027360A" w:rsidP="004F6F06">
      <w:pPr>
        <w:rPr>
          <w:rFonts w:asciiTheme="minorHAnsi" w:hAnsiTheme="minorHAnsi" w:cstheme="minorHAnsi"/>
          <w:szCs w:val="22"/>
        </w:rPr>
      </w:pPr>
      <w:r>
        <w:rPr>
          <w:rFonts w:asciiTheme="minorHAnsi" w:hAnsiTheme="minorHAnsi" w:cstheme="minorHAnsi"/>
          <w:noProof/>
          <w:szCs w:val="22"/>
          <w:lang w:val="nl-NL" w:eastAsia="nl-NL"/>
        </w:rPr>
        <w:drawing>
          <wp:anchor distT="0" distB="0" distL="114300" distR="114300" simplePos="0" relativeHeight="251659264" behindDoc="0" locked="0" layoutInCell="1" allowOverlap="1" wp14:anchorId="7E25A822" wp14:editId="03BD8483">
            <wp:simplePos x="0" y="0"/>
            <wp:positionH relativeFrom="margin">
              <wp:align>left</wp:align>
            </wp:positionH>
            <wp:positionV relativeFrom="paragraph">
              <wp:posOffset>549275</wp:posOffset>
            </wp:positionV>
            <wp:extent cx="2800350" cy="1571625"/>
            <wp:effectExtent l="0" t="0" r="0" b="9525"/>
            <wp:wrapThrough wrapText="bothSides">
              <wp:wrapPolygon edited="0">
                <wp:start x="0" y="0"/>
                <wp:lineTo x="0" y="21469"/>
                <wp:lineTo x="21453" y="21469"/>
                <wp:lineTo x="2145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lips Lighting_Lightfall installation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00350" cy="1571625"/>
                    </a:xfrm>
                    <a:prstGeom prst="rect">
                      <a:avLst/>
                    </a:prstGeom>
                  </pic:spPr>
                </pic:pic>
              </a:graphicData>
            </a:graphic>
            <wp14:sizeRelH relativeFrom="margin">
              <wp14:pctWidth>0</wp14:pctWidth>
            </wp14:sizeRelH>
            <wp14:sizeRelV relativeFrom="margin">
              <wp14:pctHeight>0</wp14:pctHeight>
            </wp14:sizeRelV>
          </wp:anchor>
        </w:drawing>
      </w:r>
      <w:r w:rsidR="00F00434">
        <w:rPr>
          <w:rFonts w:asciiTheme="minorHAnsi" w:hAnsiTheme="minorHAnsi" w:cstheme="minorHAnsi"/>
          <w:b/>
          <w:szCs w:val="22"/>
        </w:rPr>
        <w:t>‘’</w:t>
      </w:r>
      <w:proofErr w:type="spellStart"/>
      <w:r w:rsidR="00F00434">
        <w:rPr>
          <w:rFonts w:asciiTheme="minorHAnsi" w:hAnsiTheme="minorHAnsi" w:cstheme="minorHAnsi"/>
          <w:b/>
          <w:szCs w:val="22"/>
        </w:rPr>
        <w:t>Lightfall</w:t>
      </w:r>
      <w:proofErr w:type="spellEnd"/>
      <w:r w:rsidR="00F00434">
        <w:rPr>
          <w:rFonts w:asciiTheme="minorHAnsi" w:hAnsiTheme="minorHAnsi" w:cstheme="minorHAnsi"/>
          <w:b/>
          <w:szCs w:val="22"/>
        </w:rPr>
        <w:t xml:space="preserve">’’ </w:t>
      </w:r>
      <w:r w:rsidR="00F00434">
        <w:rPr>
          <w:rFonts w:asciiTheme="minorHAnsi" w:hAnsiTheme="minorHAnsi" w:cstheme="minorHAnsi"/>
          <w:szCs w:val="22"/>
        </w:rPr>
        <w:t xml:space="preserve">is the latest in a series of </w:t>
      </w:r>
      <w:r w:rsidR="001310D5">
        <w:rPr>
          <w:rFonts w:asciiTheme="minorHAnsi" w:hAnsiTheme="minorHAnsi" w:cstheme="minorHAnsi"/>
          <w:szCs w:val="22"/>
        </w:rPr>
        <w:t xml:space="preserve">lighting </w:t>
      </w:r>
      <w:r w:rsidR="00F00434">
        <w:rPr>
          <w:rFonts w:asciiTheme="minorHAnsi" w:hAnsiTheme="minorHAnsi" w:cstheme="minorHAnsi"/>
          <w:szCs w:val="22"/>
        </w:rPr>
        <w:t xml:space="preserve">installations created by Paul </w:t>
      </w:r>
      <w:proofErr w:type="spellStart"/>
      <w:r w:rsidR="00F00434">
        <w:rPr>
          <w:rFonts w:asciiTheme="minorHAnsi" w:hAnsiTheme="minorHAnsi" w:cstheme="minorHAnsi"/>
          <w:szCs w:val="22"/>
        </w:rPr>
        <w:t>Thursfield</w:t>
      </w:r>
      <w:proofErr w:type="spellEnd"/>
      <w:r w:rsidR="007E7BA3">
        <w:rPr>
          <w:rFonts w:asciiTheme="minorHAnsi" w:hAnsiTheme="minorHAnsi" w:cstheme="minorHAnsi"/>
          <w:szCs w:val="22"/>
        </w:rPr>
        <w:t xml:space="preserve">, </w:t>
      </w:r>
      <w:r w:rsidR="007E7BA3" w:rsidRPr="007E7BA3">
        <w:rPr>
          <w:rFonts w:asciiTheme="minorHAnsi" w:hAnsiTheme="minorHAnsi" w:cstheme="minorHAnsi"/>
          <w:szCs w:val="22"/>
        </w:rPr>
        <w:t>Head of Service Design at Philips Lighting Design</w:t>
      </w:r>
      <w:r w:rsidR="003A23F2">
        <w:rPr>
          <w:rFonts w:asciiTheme="minorHAnsi" w:hAnsiTheme="minorHAnsi" w:cstheme="minorHAnsi"/>
          <w:szCs w:val="22"/>
        </w:rPr>
        <w:t xml:space="preserve"> </w:t>
      </w:r>
      <w:r w:rsidR="00F00434">
        <w:rPr>
          <w:rFonts w:asciiTheme="minorHAnsi" w:hAnsiTheme="minorHAnsi" w:cstheme="minorHAnsi"/>
          <w:szCs w:val="22"/>
        </w:rPr>
        <w:t>and Simon Rycroft</w:t>
      </w:r>
      <w:r w:rsidR="003A23F2">
        <w:rPr>
          <w:rFonts w:asciiTheme="minorHAnsi" w:hAnsiTheme="minorHAnsi" w:cstheme="minorHAnsi"/>
          <w:szCs w:val="22"/>
        </w:rPr>
        <w:t>, S</w:t>
      </w:r>
      <w:r w:rsidR="007E7BA3">
        <w:rPr>
          <w:rFonts w:asciiTheme="minorHAnsi" w:hAnsiTheme="minorHAnsi" w:cstheme="minorHAnsi"/>
          <w:szCs w:val="22"/>
        </w:rPr>
        <w:t xml:space="preserve">enior </w:t>
      </w:r>
      <w:r w:rsidR="007E7BA3" w:rsidRPr="007E7BA3">
        <w:rPr>
          <w:rFonts w:asciiTheme="minorHAnsi" w:hAnsiTheme="minorHAnsi" w:cstheme="minorHAnsi"/>
          <w:szCs w:val="22"/>
        </w:rPr>
        <w:t>Strategic Designer at Philips Lighting</w:t>
      </w:r>
      <w:r w:rsidR="007E7BA3">
        <w:rPr>
          <w:rFonts w:asciiTheme="minorHAnsi" w:hAnsiTheme="minorHAnsi" w:cstheme="minorHAnsi"/>
          <w:szCs w:val="22"/>
        </w:rPr>
        <w:t xml:space="preserve"> </w:t>
      </w:r>
      <w:r w:rsidR="00F00434">
        <w:rPr>
          <w:rFonts w:asciiTheme="minorHAnsi" w:hAnsiTheme="minorHAnsi" w:cstheme="minorHAnsi"/>
          <w:szCs w:val="22"/>
        </w:rPr>
        <w:t xml:space="preserve">that explore generative and interactive light and sound as part of their research into new light experiences. </w:t>
      </w:r>
      <w:r w:rsidR="003A23F2">
        <w:rPr>
          <w:rFonts w:asciiTheme="minorHAnsi" w:hAnsiTheme="minorHAnsi" w:cstheme="minorHAnsi"/>
          <w:szCs w:val="22"/>
        </w:rPr>
        <w:t>“</w:t>
      </w:r>
      <w:proofErr w:type="spellStart"/>
      <w:r w:rsidR="00F00434">
        <w:rPr>
          <w:rFonts w:asciiTheme="minorHAnsi" w:hAnsiTheme="minorHAnsi" w:cstheme="minorHAnsi"/>
          <w:szCs w:val="22"/>
        </w:rPr>
        <w:t>Lightfall</w:t>
      </w:r>
      <w:proofErr w:type="spellEnd"/>
      <w:r w:rsidR="003A23F2">
        <w:rPr>
          <w:rFonts w:asciiTheme="minorHAnsi" w:hAnsiTheme="minorHAnsi" w:cstheme="minorHAnsi"/>
          <w:szCs w:val="22"/>
        </w:rPr>
        <w:t>"</w:t>
      </w:r>
      <w:r w:rsidR="00F00434">
        <w:rPr>
          <w:rFonts w:asciiTheme="minorHAnsi" w:hAnsiTheme="minorHAnsi" w:cstheme="minorHAnsi"/>
          <w:szCs w:val="22"/>
        </w:rPr>
        <w:t xml:space="preserve"> is a cascade of light triggered by people who dip their hands into the pool of light at the center of the pavilion</w:t>
      </w:r>
      <w:r w:rsidR="000B791A">
        <w:rPr>
          <w:rFonts w:asciiTheme="minorHAnsi" w:hAnsiTheme="minorHAnsi" w:cstheme="minorHAnsi"/>
          <w:szCs w:val="22"/>
        </w:rPr>
        <w:t xml:space="preserve">. The unique light and sound signature is generated based on the parameters programmed by the artist and sensor inputs from people in the pavilion. The pavilion is constructed from a circular curtain of Philips Color Kinetics </w:t>
      </w:r>
      <w:r w:rsidR="003A23F2">
        <w:rPr>
          <w:rFonts w:asciiTheme="minorHAnsi" w:hAnsiTheme="minorHAnsi" w:cstheme="minorHAnsi"/>
          <w:szCs w:val="22"/>
        </w:rPr>
        <w:t>LED lights,</w:t>
      </w:r>
      <w:r w:rsidR="000F2E2A">
        <w:rPr>
          <w:rFonts w:asciiTheme="minorHAnsi" w:hAnsiTheme="minorHAnsi" w:cstheme="minorHAnsi"/>
          <w:szCs w:val="22"/>
        </w:rPr>
        <w:t xml:space="preserve"> </w:t>
      </w:r>
      <w:r w:rsidR="000B791A">
        <w:rPr>
          <w:rFonts w:asciiTheme="minorHAnsi" w:hAnsiTheme="minorHAnsi" w:cstheme="minorHAnsi"/>
          <w:szCs w:val="22"/>
        </w:rPr>
        <w:t xml:space="preserve">commonly used in commercial projects for shopping centers and city landmarks. </w:t>
      </w:r>
    </w:p>
    <w:p w14:paraId="06939454" w14:textId="77777777" w:rsidR="004B0705" w:rsidRDefault="004B0705" w:rsidP="004F6F06">
      <w:pPr>
        <w:rPr>
          <w:rFonts w:asciiTheme="minorHAnsi" w:hAnsiTheme="minorHAnsi" w:cstheme="minorHAnsi"/>
          <w:szCs w:val="22"/>
        </w:rPr>
      </w:pPr>
    </w:p>
    <w:p w14:paraId="66AE1A34" w14:textId="015F2F8C" w:rsidR="004B0705" w:rsidRDefault="004B0705" w:rsidP="004F6F06">
      <w:pPr>
        <w:rPr>
          <w:rFonts w:asciiTheme="minorHAnsi" w:hAnsiTheme="minorHAnsi" w:cstheme="minorHAnsi"/>
          <w:szCs w:val="22"/>
        </w:rPr>
      </w:pPr>
      <w:r>
        <w:rPr>
          <w:rFonts w:asciiTheme="minorHAnsi" w:hAnsiTheme="minorHAnsi" w:cstheme="minorHAnsi"/>
          <w:szCs w:val="22"/>
        </w:rPr>
        <w:t>“LED technology allows us to radically rethink the way we construct and interact with architectural lighting. We’re thrilled to exhibit two pieces as part of Dutch Design Week that explore the beautiful possibilities of using light in new and innovative ways</w:t>
      </w:r>
      <w:r w:rsidR="00184E28">
        <w:rPr>
          <w:rFonts w:asciiTheme="minorHAnsi" w:hAnsiTheme="minorHAnsi" w:cstheme="minorHAnsi"/>
          <w:szCs w:val="22"/>
        </w:rPr>
        <w:t>,</w:t>
      </w:r>
      <w:r>
        <w:rPr>
          <w:rFonts w:asciiTheme="minorHAnsi" w:hAnsiTheme="minorHAnsi" w:cstheme="minorHAnsi"/>
          <w:szCs w:val="22"/>
        </w:rPr>
        <w:t>’’ said Pierre-Yves Panis, Head of Design for Philips Lighting</w:t>
      </w:r>
      <w:r w:rsidR="00184E28">
        <w:rPr>
          <w:rFonts w:asciiTheme="minorHAnsi" w:hAnsiTheme="minorHAnsi" w:cstheme="minorHAnsi"/>
          <w:szCs w:val="22"/>
        </w:rPr>
        <w:t>.</w:t>
      </w:r>
    </w:p>
    <w:p w14:paraId="403025DE" w14:textId="77777777" w:rsidR="000B791A" w:rsidRDefault="000B791A" w:rsidP="004F6F06">
      <w:pPr>
        <w:rPr>
          <w:rFonts w:asciiTheme="minorHAnsi" w:hAnsiTheme="minorHAnsi" w:cstheme="minorHAnsi"/>
          <w:szCs w:val="22"/>
        </w:rPr>
      </w:pPr>
    </w:p>
    <w:p w14:paraId="12297B7C" w14:textId="3D84EA45" w:rsidR="000B791A" w:rsidRDefault="000B791A">
      <w:pPr>
        <w:rPr>
          <w:rFonts w:asciiTheme="minorHAnsi" w:hAnsiTheme="minorHAnsi" w:cstheme="minorHAnsi"/>
          <w:szCs w:val="22"/>
        </w:rPr>
      </w:pPr>
      <w:r>
        <w:rPr>
          <w:rFonts w:asciiTheme="minorHAnsi" w:hAnsiTheme="minorHAnsi" w:cstheme="minorHAnsi"/>
          <w:szCs w:val="22"/>
        </w:rPr>
        <w:lastRenderedPageBreak/>
        <w:t>Both</w:t>
      </w:r>
      <w:r w:rsidR="004B0705">
        <w:rPr>
          <w:rFonts w:asciiTheme="minorHAnsi" w:hAnsiTheme="minorHAnsi" w:cstheme="minorHAnsi"/>
          <w:szCs w:val="22"/>
        </w:rPr>
        <w:t xml:space="preserve"> lighting installations are </w:t>
      </w:r>
      <w:r>
        <w:rPr>
          <w:rFonts w:asciiTheme="minorHAnsi" w:hAnsiTheme="minorHAnsi" w:cstheme="minorHAnsi"/>
          <w:szCs w:val="22"/>
        </w:rPr>
        <w:t>part of the ‘’ESCAPE – embracing the fr</w:t>
      </w:r>
      <w:r w:rsidR="006350D2">
        <w:rPr>
          <w:rFonts w:asciiTheme="minorHAnsi" w:hAnsiTheme="minorHAnsi" w:cstheme="minorHAnsi"/>
          <w:szCs w:val="22"/>
        </w:rPr>
        <w:t>eedom of beauty’’ exhibition at</w:t>
      </w:r>
      <w:r>
        <w:rPr>
          <w:rFonts w:asciiTheme="minorHAnsi" w:hAnsiTheme="minorHAnsi" w:cstheme="minorHAnsi"/>
          <w:szCs w:val="22"/>
        </w:rPr>
        <w:t xml:space="preserve"> </w:t>
      </w:r>
      <w:r w:rsidR="004B0705">
        <w:rPr>
          <w:rFonts w:asciiTheme="minorHAnsi" w:hAnsiTheme="minorHAnsi" w:cstheme="minorHAnsi"/>
          <w:szCs w:val="22"/>
        </w:rPr>
        <w:t>‘</w:t>
      </w:r>
      <w:proofErr w:type="spellStart"/>
      <w:r>
        <w:rPr>
          <w:rFonts w:asciiTheme="minorHAnsi" w:hAnsiTheme="minorHAnsi" w:cstheme="minorHAnsi"/>
          <w:szCs w:val="22"/>
        </w:rPr>
        <w:t>Kazerne</w:t>
      </w:r>
      <w:proofErr w:type="spellEnd"/>
      <w:r w:rsidR="004B0705">
        <w:rPr>
          <w:rFonts w:asciiTheme="minorHAnsi" w:hAnsiTheme="minorHAnsi" w:cstheme="minorHAnsi"/>
          <w:szCs w:val="22"/>
        </w:rPr>
        <w:t>’</w:t>
      </w:r>
      <w:r>
        <w:rPr>
          <w:rFonts w:asciiTheme="minorHAnsi" w:hAnsiTheme="minorHAnsi" w:cstheme="minorHAnsi"/>
          <w:szCs w:val="22"/>
        </w:rPr>
        <w:t xml:space="preserve"> gallery</w:t>
      </w:r>
      <w:r w:rsidR="006350D2">
        <w:rPr>
          <w:rFonts w:asciiTheme="minorHAnsi" w:hAnsiTheme="minorHAnsi" w:cstheme="minorHAnsi"/>
          <w:szCs w:val="22"/>
        </w:rPr>
        <w:t xml:space="preserve"> and </w:t>
      </w:r>
      <w:r>
        <w:rPr>
          <w:rFonts w:asciiTheme="minorHAnsi" w:hAnsiTheme="minorHAnsi" w:cstheme="minorHAnsi"/>
          <w:szCs w:val="22"/>
        </w:rPr>
        <w:t>creative hub</w:t>
      </w:r>
      <w:r w:rsidR="004B0705">
        <w:rPr>
          <w:rFonts w:asciiTheme="minorHAnsi" w:hAnsiTheme="minorHAnsi" w:cstheme="minorHAnsi"/>
          <w:szCs w:val="22"/>
        </w:rPr>
        <w:t xml:space="preserve"> in Eindhoven</w:t>
      </w:r>
      <w:r w:rsidR="00EE0BFA">
        <w:rPr>
          <w:rFonts w:asciiTheme="minorHAnsi" w:hAnsiTheme="minorHAnsi" w:cstheme="minorHAnsi"/>
          <w:szCs w:val="22"/>
        </w:rPr>
        <w:t>,</w:t>
      </w:r>
      <w:r w:rsidR="007E7BA3">
        <w:rPr>
          <w:rFonts w:asciiTheme="minorHAnsi" w:hAnsiTheme="minorHAnsi" w:cstheme="minorHAnsi"/>
          <w:szCs w:val="22"/>
        </w:rPr>
        <w:t xml:space="preserve"> and will be</w:t>
      </w:r>
      <w:r w:rsidR="00EE0BFA">
        <w:rPr>
          <w:rFonts w:asciiTheme="minorHAnsi" w:hAnsiTheme="minorHAnsi" w:cstheme="minorHAnsi"/>
          <w:szCs w:val="22"/>
        </w:rPr>
        <w:t xml:space="preserve"> on </w:t>
      </w:r>
      <w:r w:rsidR="007E7BA3">
        <w:rPr>
          <w:rFonts w:asciiTheme="minorHAnsi" w:hAnsiTheme="minorHAnsi" w:cstheme="minorHAnsi"/>
          <w:szCs w:val="22"/>
        </w:rPr>
        <w:t>display</w:t>
      </w:r>
      <w:r w:rsidR="00EE0BFA">
        <w:rPr>
          <w:rFonts w:asciiTheme="minorHAnsi" w:hAnsiTheme="minorHAnsi" w:cstheme="minorHAnsi"/>
          <w:szCs w:val="22"/>
        </w:rPr>
        <w:t xml:space="preserve"> until February 2017</w:t>
      </w:r>
      <w:r w:rsidR="004A7D55">
        <w:rPr>
          <w:rFonts w:asciiTheme="minorHAnsi" w:hAnsiTheme="minorHAnsi" w:cstheme="minorHAnsi"/>
          <w:szCs w:val="22"/>
        </w:rPr>
        <w:t xml:space="preserve">. </w:t>
      </w:r>
    </w:p>
    <w:p w14:paraId="5C73029C" w14:textId="77777777" w:rsidR="000B791A" w:rsidRDefault="000B791A">
      <w:pPr>
        <w:rPr>
          <w:rFonts w:asciiTheme="minorHAnsi" w:hAnsiTheme="minorHAnsi" w:cstheme="minorHAnsi"/>
          <w:szCs w:val="22"/>
        </w:rPr>
      </w:pPr>
    </w:p>
    <w:p w14:paraId="4FAE3B32" w14:textId="6A21DF94" w:rsidR="0027360A" w:rsidRDefault="004B0705">
      <w:pPr>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w:t>
      </w:r>
    </w:p>
    <w:p w14:paraId="295D1F3A" w14:textId="77777777" w:rsidR="00EE0BFA" w:rsidRDefault="00EE0BFA" w:rsidP="00EE0BFA">
      <w:pPr>
        <w:rPr>
          <w:rFonts w:asciiTheme="minorHAnsi" w:hAnsiTheme="minorHAnsi" w:cstheme="minorHAnsi"/>
          <w:szCs w:val="22"/>
        </w:rPr>
      </w:pPr>
      <w:r w:rsidRPr="00184E28">
        <w:rPr>
          <w:rFonts w:asciiTheme="minorHAnsi" w:hAnsiTheme="minorHAnsi" w:cstheme="minorHAnsi"/>
          <w:b/>
          <w:szCs w:val="22"/>
        </w:rPr>
        <w:t xml:space="preserve">Notes to editors: </w:t>
      </w:r>
    </w:p>
    <w:p w14:paraId="7483CFB4" w14:textId="77777777" w:rsidR="00EE0BFA" w:rsidRDefault="00EE0BFA" w:rsidP="00EE0BFA">
      <w:pPr>
        <w:pStyle w:val="ListParagraph"/>
        <w:numPr>
          <w:ilvl w:val="0"/>
          <w:numId w:val="6"/>
        </w:numPr>
        <w:rPr>
          <w:rFonts w:asciiTheme="minorHAnsi" w:hAnsiTheme="minorHAnsi" w:cstheme="minorHAnsi"/>
          <w:szCs w:val="22"/>
        </w:rPr>
      </w:pPr>
      <w:r>
        <w:rPr>
          <w:rFonts w:asciiTheme="minorHAnsi" w:hAnsiTheme="minorHAnsi" w:cstheme="minorHAnsi"/>
          <w:szCs w:val="22"/>
        </w:rPr>
        <w:t xml:space="preserve">In October of each year, </w:t>
      </w:r>
      <w:hyperlink r:id="rId13" w:history="1">
        <w:r w:rsidRPr="00184E28">
          <w:rPr>
            <w:rStyle w:val="Hyperlink"/>
            <w:rFonts w:asciiTheme="minorHAnsi" w:hAnsiTheme="minorHAnsi" w:cstheme="minorHAnsi"/>
            <w:szCs w:val="22"/>
          </w:rPr>
          <w:t>Dutch Design Week (DDW)</w:t>
        </w:r>
      </w:hyperlink>
      <w:r>
        <w:rPr>
          <w:rFonts w:asciiTheme="minorHAnsi" w:hAnsiTheme="minorHAnsi" w:cstheme="minorHAnsi"/>
          <w:szCs w:val="22"/>
        </w:rPr>
        <w:t xml:space="preserve"> takes place in Eindhoven, the Netherlands. The biggest design event in Northern Europe presents work and ideas of more than 2500 designers to more than 275,000 visitors from home and abroad.</w:t>
      </w:r>
    </w:p>
    <w:p w14:paraId="7FC43236" w14:textId="03D25BD7" w:rsidR="00EE0BFA" w:rsidRDefault="00DF038E" w:rsidP="00EE0BFA">
      <w:pPr>
        <w:pStyle w:val="ListParagraph"/>
        <w:numPr>
          <w:ilvl w:val="0"/>
          <w:numId w:val="6"/>
        </w:numPr>
        <w:rPr>
          <w:rFonts w:asciiTheme="minorHAnsi" w:hAnsiTheme="minorHAnsi" w:cstheme="minorHAnsi"/>
          <w:szCs w:val="22"/>
        </w:rPr>
      </w:pPr>
      <w:hyperlink r:id="rId14" w:history="1">
        <w:r w:rsidR="00EE0BFA" w:rsidRPr="00184E28">
          <w:rPr>
            <w:rStyle w:val="Hyperlink"/>
            <w:rFonts w:asciiTheme="minorHAnsi" w:hAnsiTheme="minorHAnsi" w:cstheme="minorHAnsi"/>
            <w:szCs w:val="22"/>
          </w:rPr>
          <w:t>BCXSY</w:t>
        </w:r>
      </w:hyperlink>
      <w:r w:rsidR="00EE0BFA">
        <w:rPr>
          <w:rFonts w:asciiTheme="minorHAnsi" w:hAnsiTheme="minorHAnsi" w:cstheme="minorHAnsi"/>
          <w:szCs w:val="22"/>
        </w:rPr>
        <w:t xml:space="preserve"> is an Amsterdam-based interdisciplinary cooperative between designers Boaz Cohen (Israel, 1978) and </w:t>
      </w:r>
      <w:proofErr w:type="spellStart"/>
      <w:r w:rsidR="00EE0BFA">
        <w:rPr>
          <w:rFonts w:asciiTheme="minorHAnsi" w:hAnsiTheme="minorHAnsi" w:cstheme="minorHAnsi"/>
          <w:szCs w:val="22"/>
        </w:rPr>
        <w:t>Sayaka</w:t>
      </w:r>
      <w:proofErr w:type="spellEnd"/>
      <w:r w:rsidR="00EE0BFA">
        <w:rPr>
          <w:rFonts w:asciiTheme="minorHAnsi" w:hAnsiTheme="minorHAnsi" w:cstheme="minorHAnsi"/>
          <w:szCs w:val="22"/>
        </w:rPr>
        <w:t xml:space="preserve"> Yamamoto (Japan, 1984). Established in 2007, BCXSY continues to carry out a wide range of projects, both in The Netherlands and abroad.</w:t>
      </w:r>
    </w:p>
    <w:p w14:paraId="24C72B58" w14:textId="67A4F2D4" w:rsidR="00EE0BFA" w:rsidRPr="00184E28" w:rsidRDefault="00DF038E" w:rsidP="00EE0BFA">
      <w:pPr>
        <w:pStyle w:val="ListParagraph"/>
        <w:numPr>
          <w:ilvl w:val="0"/>
          <w:numId w:val="6"/>
        </w:numPr>
        <w:rPr>
          <w:rFonts w:asciiTheme="minorHAnsi" w:hAnsiTheme="minorHAnsi" w:cstheme="minorHAnsi"/>
          <w:szCs w:val="22"/>
        </w:rPr>
      </w:pPr>
      <w:hyperlink r:id="rId15" w:history="1">
        <w:proofErr w:type="spellStart"/>
        <w:r w:rsidR="00EE0BFA" w:rsidRPr="00184E28">
          <w:rPr>
            <w:rStyle w:val="Hyperlink"/>
            <w:rFonts w:asciiTheme="minorHAnsi" w:hAnsiTheme="minorHAnsi" w:cstheme="minorHAnsi"/>
            <w:szCs w:val="22"/>
          </w:rPr>
          <w:t>Kazerne</w:t>
        </w:r>
        <w:proofErr w:type="spellEnd"/>
      </w:hyperlink>
      <w:r w:rsidR="00EE0BFA">
        <w:rPr>
          <w:rFonts w:asciiTheme="minorHAnsi" w:hAnsiTheme="minorHAnsi" w:cstheme="minorHAnsi"/>
          <w:szCs w:val="22"/>
        </w:rPr>
        <w:t xml:space="preserve"> is the international platform for the creative industry in the heart of design and technology city Eindhoven, the Netherlands. </w:t>
      </w:r>
    </w:p>
    <w:p w14:paraId="07D68DD6" w14:textId="77777777" w:rsidR="00EE0BFA" w:rsidRDefault="00EE0BFA">
      <w:pPr>
        <w:rPr>
          <w:rFonts w:asciiTheme="minorHAnsi" w:hAnsiTheme="minorHAnsi" w:cstheme="minorHAnsi"/>
          <w:szCs w:val="22"/>
        </w:rPr>
      </w:pPr>
    </w:p>
    <w:p w14:paraId="6B4E7D01" w14:textId="77777777" w:rsidR="000B791A" w:rsidRDefault="000B791A">
      <w:pPr>
        <w:rPr>
          <w:rFonts w:asciiTheme="minorHAnsi" w:hAnsiTheme="minorHAnsi" w:cstheme="minorHAnsi"/>
          <w:szCs w:val="22"/>
        </w:rPr>
      </w:pPr>
    </w:p>
    <w:p w14:paraId="3D1E7AD0" w14:textId="77777777" w:rsidR="00184E28" w:rsidRDefault="00184E28">
      <w:pPr>
        <w:rPr>
          <w:rFonts w:asciiTheme="minorHAnsi" w:hAnsiTheme="minorHAnsi" w:cstheme="minorHAnsi"/>
          <w:szCs w:val="22"/>
        </w:rPr>
      </w:pPr>
    </w:p>
    <w:p w14:paraId="555A4352" w14:textId="77777777" w:rsidR="000B791A" w:rsidRDefault="000B791A">
      <w:pPr>
        <w:rPr>
          <w:rFonts w:asciiTheme="minorHAnsi" w:hAnsiTheme="minorHAnsi" w:cstheme="minorHAnsi"/>
          <w:b/>
          <w:szCs w:val="22"/>
        </w:rPr>
      </w:pPr>
      <w:r>
        <w:rPr>
          <w:rFonts w:asciiTheme="minorHAnsi" w:hAnsiTheme="minorHAnsi" w:cstheme="minorHAnsi"/>
          <w:b/>
          <w:szCs w:val="22"/>
        </w:rPr>
        <w:t xml:space="preserve">For further information, please contact: </w:t>
      </w:r>
    </w:p>
    <w:p w14:paraId="02D57EC1" w14:textId="77777777" w:rsidR="000B791A" w:rsidRDefault="000B791A">
      <w:pPr>
        <w:rPr>
          <w:rFonts w:asciiTheme="minorHAnsi" w:hAnsiTheme="minorHAnsi" w:cstheme="minorHAnsi"/>
          <w:b/>
          <w:szCs w:val="22"/>
        </w:rPr>
      </w:pPr>
    </w:p>
    <w:p w14:paraId="536C5D0C" w14:textId="77777777" w:rsidR="000B791A" w:rsidRDefault="000B791A">
      <w:pPr>
        <w:rPr>
          <w:rFonts w:asciiTheme="minorHAnsi" w:hAnsiTheme="minorHAnsi" w:cstheme="minorHAnsi"/>
          <w:szCs w:val="22"/>
        </w:rPr>
      </w:pPr>
      <w:r>
        <w:rPr>
          <w:rFonts w:asciiTheme="minorHAnsi" w:hAnsiTheme="minorHAnsi" w:cstheme="minorHAnsi"/>
          <w:szCs w:val="22"/>
        </w:rPr>
        <w:t xml:space="preserve">Philips Lighting Global </w:t>
      </w:r>
    </w:p>
    <w:p w14:paraId="7F3A7245" w14:textId="77777777" w:rsidR="000B791A" w:rsidRDefault="000B791A">
      <w:pPr>
        <w:rPr>
          <w:rFonts w:asciiTheme="minorHAnsi" w:hAnsiTheme="minorHAnsi" w:cstheme="minorHAnsi"/>
          <w:szCs w:val="22"/>
        </w:rPr>
      </w:pPr>
      <w:r>
        <w:rPr>
          <w:rFonts w:asciiTheme="minorHAnsi" w:hAnsiTheme="minorHAnsi" w:cstheme="minorHAnsi"/>
          <w:szCs w:val="22"/>
        </w:rPr>
        <w:t xml:space="preserve">Anne-Marie Sleurink </w:t>
      </w:r>
    </w:p>
    <w:p w14:paraId="003EBAE7" w14:textId="77777777" w:rsidR="000B791A" w:rsidRDefault="000B791A">
      <w:pPr>
        <w:rPr>
          <w:rFonts w:asciiTheme="minorHAnsi" w:hAnsiTheme="minorHAnsi" w:cstheme="minorHAnsi"/>
          <w:szCs w:val="22"/>
        </w:rPr>
      </w:pPr>
      <w:r>
        <w:rPr>
          <w:rFonts w:asciiTheme="minorHAnsi" w:hAnsiTheme="minorHAnsi" w:cstheme="minorHAnsi"/>
          <w:szCs w:val="22"/>
        </w:rPr>
        <w:t>Tel: +31 6 52 59 63 81</w:t>
      </w:r>
    </w:p>
    <w:p w14:paraId="0194F0E3" w14:textId="77777777" w:rsidR="006F6CB7" w:rsidRDefault="000B791A">
      <w:pPr>
        <w:rPr>
          <w:rFonts w:cstheme="minorHAnsi"/>
          <w:szCs w:val="22"/>
        </w:rPr>
      </w:pPr>
      <w:r>
        <w:rPr>
          <w:rFonts w:asciiTheme="minorHAnsi" w:hAnsiTheme="minorHAnsi" w:cstheme="minorHAnsi"/>
          <w:szCs w:val="22"/>
        </w:rPr>
        <w:t xml:space="preserve">E-mail: </w:t>
      </w:r>
      <w:hyperlink r:id="rId16" w:history="1">
        <w:r w:rsidR="004B0705" w:rsidRPr="00201812">
          <w:rPr>
            <w:rStyle w:val="Hyperlink"/>
            <w:rFonts w:asciiTheme="minorHAnsi" w:hAnsiTheme="minorHAnsi" w:cstheme="minorHAnsi"/>
            <w:szCs w:val="22"/>
          </w:rPr>
          <w:t>anne-marie.sleurink@philips.com</w:t>
        </w:r>
      </w:hyperlink>
      <w:r w:rsidR="004B0705">
        <w:rPr>
          <w:rFonts w:asciiTheme="minorHAnsi" w:hAnsiTheme="minorHAnsi" w:cstheme="minorHAnsi"/>
          <w:szCs w:val="22"/>
        </w:rPr>
        <w:t xml:space="preserve"> </w:t>
      </w:r>
    </w:p>
    <w:p w14:paraId="49E9D416" w14:textId="77777777" w:rsidR="006F6CB7" w:rsidRDefault="006F6CB7" w:rsidP="0017789E">
      <w:pPr>
        <w:rPr>
          <w:rFonts w:cstheme="minorHAnsi"/>
          <w:szCs w:val="22"/>
        </w:rPr>
      </w:pPr>
    </w:p>
    <w:p w14:paraId="2A7A2ADE" w14:textId="77777777" w:rsidR="004B0705" w:rsidRDefault="004B0705" w:rsidP="008D631F">
      <w:pPr>
        <w:rPr>
          <w:szCs w:val="22"/>
        </w:rPr>
      </w:pPr>
    </w:p>
    <w:p w14:paraId="2BCB61C3" w14:textId="77777777" w:rsidR="000F2E2A" w:rsidRDefault="000F2E2A" w:rsidP="000F2E2A">
      <w:pPr>
        <w:pStyle w:val="s4"/>
        <w:spacing w:before="0" w:beforeAutospacing="0" w:after="0" w:afterAutospacing="0"/>
        <w:rPr>
          <w:rStyle w:val="s3"/>
          <w:b/>
          <w:bCs/>
          <w:lang w:val="en-US"/>
        </w:rPr>
      </w:pPr>
      <w:r>
        <w:rPr>
          <w:rStyle w:val="s3"/>
          <w:b/>
          <w:bCs/>
          <w:lang w:val="en-US"/>
        </w:rPr>
        <w:t>About Philips Lighting</w:t>
      </w:r>
    </w:p>
    <w:p w14:paraId="34724AE2" w14:textId="54DB4C44" w:rsidR="000F2E2A" w:rsidRPr="00690487" w:rsidRDefault="000F2E2A" w:rsidP="000F2E2A">
      <w:pPr>
        <w:pStyle w:val="s4"/>
        <w:spacing w:before="0" w:beforeAutospacing="0" w:after="0" w:afterAutospacing="0"/>
        <w:rPr>
          <w:b/>
          <w:bCs/>
          <w:lang w:val="en-US"/>
        </w:rPr>
      </w:pPr>
      <w:r w:rsidRPr="007502BB">
        <w:rPr>
          <w:lang w:val="en-US"/>
        </w:rPr>
        <w:t>Philips Lighting (Euronext Amsterdam ticker: LIGHT), a global leader in lighting products, systems and services, delivers innovations that unlock business value, providing rich user experiences that help improve lives. Serving professional and consumer markets, we lead the industry in leveraging the Internet of Things to transform homes, buildings and urban spaces. With 2015 sales of EUR 7.5 b</w:t>
      </w:r>
      <w:r w:rsidR="00DF038E">
        <w:rPr>
          <w:lang w:val="en-US"/>
        </w:rPr>
        <w:t>illion, we have approximately 34</w:t>
      </w:r>
      <w:bookmarkStart w:id="0" w:name="_GoBack"/>
      <w:bookmarkEnd w:id="0"/>
      <w:r w:rsidRPr="007502BB">
        <w:rPr>
          <w:lang w:val="en-US"/>
        </w:rPr>
        <w:t>,000 employees in over 70 countries. News from Philips Lighting is located at </w:t>
      </w:r>
      <w:hyperlink r:id="rId17" w:history="1">
        <w:r w:rsidRPr="00336753">
          <w:rPr>
            <w:rStyle w:val="Hyperlink"/>
            <w:lang w:val="en-US"/>
          </w:rPr>
          <w:t>http://www.newsroom.lighting.philips.com</w:t>
        </w:r>
      </w:hyperlink>
      <w:r>
        <w:rPr>
          <w:b/>
          <w:bCs/>
          <w:lang w:val="en-US"/>
        </w:rPr>
        <w:t xml:space="preserve"> </w:t>
      </w:r>
    </w:p>
    <w:p w14:paraId="241DBC64" w14:textId="77777777" w:rsidR="00525D31" w:rsidRDefault="00525D31" w:rsidP="008D631F">
      <w:pPr>
        <w:rPr>
          <w:rFonts w:asciiTheme="minorHAnsi" w:hAnsiTheme="minorHAnsi" w:cstheme="minorHAnsi"/>
          <w:szCs w:val="22"/>
        </w:rPr>
      </w:pPr>
    </w:p>
    <w:p w14:paraId="23D10F36" w14:textId="77777777" w:rsidR="00605B67" w:rsidRDefault="00605B67" w:rsidP="008D631F">
      <w:pPr>
        <w:rPr>
          <w:rFonts w:asciiTheme="minorHAnsi" w:hAnsiTheme="minorHAnsi" w:cstheme="minorHAnsi"/>
          <w:szCs w:val="22"/>
        </w:rPr>
      </w:pPr>
    </w:p>
    <w:p w14:paraId="26415E04" w14:textId="77777777" w:rsidR="00525D31" w:rsidRPr="004B0705" w:rsidRDefault="00525D31" w:rsidP="008D631F">
      <w:pPr>
        <w:rPr>
          <w:rFonts w:asciiTheme="minorHAnsi" w:hAnsiTheme="minorHAnsi" w:cstheme="minorHAnsi"/>
          <w:szCs w:val="22"/>
        </w:rPr>
      </w:pPr>
      <w:r>
        <w:rPr>
          <w:rFonts w:asciiTheme="minorHAnsi" w:hAnsiTheme="minorHAnsi" w:cstheme="minorHAnsi"/>
          <w:szCs w:val="22"/>
        </w:rPr>
        <w:t xml:space="preserve"> </w:t>
      </w:r>
    </w:p>
    <w:p w14:paraId="34C0794C" w14:textId="77777777" w:rsidR="001F6E03" w:rsidRPr="009F2F79" w:rsidRDefault="001F6E03" w:rsidP="001F6E03">
      <w:pPr>
        <w:pStyle w:val="s4"/>
        <w:spacing w:before="0" w:beforeAutospacing="0" w:after="0" w:afterAutospacing="0"/>
        <w:rPr>
          <w:b/>
          <w:lang w:val="en-US"/>
        </w:rPr>
      </w:pPr>
    </w:p>
    <w:sectPr w:rsidR="001F6E03" w:rsidRPr="009F2F79" w:rsidSect="001C2732">
      <w:headerReference w:type="default" r:id="rId18"/>
      <w:footerReference w:type="default" r:id="rId19"/>
      <w:headerReference w:type="first" r:id="rId20"/>
      <w:footerReference w:type="first" r:id="rId21"/>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6147A" w14:textId="77777777" w:rsidR="008E7F73" w:rsidRDefault="008E7F73">
      <w:r>
        <w:separator/>
      </w:r>
    </w:p>
  </w:endnote>
  <w:endnote w:type="continuationSeparator" w:id="0">
    <w:p w14:paraId="05B7FA77" w14:textId="77777777" w:rsidR="008E7F73" w:rsidRDefault="008E7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85CF" w14:textId="77777777" w:rsidR="00EA747F" w:rsidRDefault="00EA747F">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FB4D" w14:textId="77777777" w:rsidR="00EA747F" w:rsidRDefault="00EA747F">
    <w:pPr>
      <w:tabs>
        <w:tab w:val="left" w:pos="7035"/>
      </w:tabs>
      <w:spacing w:line="1400" w:lineRule="exact"/>
      <w:rPr>
        <w:sz w:val="2"/>
        <w:lang w:val="en-GB"/>
      </w:rPr>
    </w:pPr>
  </w:p>
  <w:p w14:paraId="39C584E0" w14:textId="77777777" w:rsidR="00EA747F" w:rsidRDefault="00EA747F">
    <w:pPr>
      <w:spacing w:line="240" w:lineRule="exact"/>
      <w:rPr>
        <w:sz w:val="2"/>
        <w:lang w:val="en-GB"/>
      </w:rPr>
    </w:pPr>
  </w:p>
  <w:p w14:paraId="69875F49" w14:textId="77777777" w:rsidR="00EA747F" w:rsidRDefault="00EA747F">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683B9" w14:textId="77777777" w:rsidR="008E7F73" w:rsidRDefault="008E7F73">
      <w:r>
        <w:separator/>
      </w:r>
    </w:p>
  </w:footnote>
  <w:footnote w:type="continuationSeparator" w:id="0">
    <w:p w14:paraId="694E7960" w14:textId="77777777" w:rsidR="008E7F73" w:rsidRDefault="008E7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A20CE" w14:textId="77777777" w:rsidR="00EA747F" w:rsidRDefault="00EA747F">
    <w:pPr>
      <w:spacing w:line="332" w:lineRule="exact"/>
      <w:rPr>
        <w:noProof/>
      </w:rPr>
    </w:pPr>
  </w:p>
  <w:p w14:paraId="70194378" w14:textId="77777777" w:rsidR="00EA747F" w:rsidRDefault="00EA747F">
    <w:pPr>
      <w:framePr w:w="737" w:h="1746" w:hRule="exact" w:hSpace="181" w:wrap="around" w:vAnchor="page" w:hAnchor="page" w:x="800" w:yAlign="bottom"/>
      <w:shd w:val="solid" w:color="FFFFFF" w:fill="auto"/>
      <w:rPr>
        <w:sz w:val="2"/>
      </w:rPr>
    </w:pPr>
  </w:p>
  <w:p w14:paraId="143E3B1F" w14:textId="77777777" w:rsidR="00EA747F" w:rsidRDefault="00EA747F" w:rsidP="00FD097C">
    <w:pPr>
      <w:framePr w:w="6057" w:h="856" w:wrap="around" w:vAnchor="page" w:hAnchor="page" w:x="1736" w:y="1243"/>
      <w:spacing w:line="720" w:lineRule="auto"/>
    </w:pPr>
    <w:bookmarkStart w:id="1" w:name="LgoWordmarkPage2"/>
    <w:r>
      <w:rPr>
        <w:rFonts w:cs="Calibri"/>
        <w:noProof/>
        <w:lang w:val="nl-NL" w:eastAsia="nl-NL"/>
      </w:rPr>
      <w:drawing>
        <wp:inline distT="0" distB="0" distL="0" distR="0" wp14:anchorId="39D65FE1" wp14:editId="702902F7">
          <wp:extent cx="2332800" cy="255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2800" cy="255600"/>
                  </a:xfrm>
                  <a:prstGeom prst="rect">
                    <a:avLst/>
                  </a:prstGeom>
                  <a:noFill/>
                  <a:ln>
                    <a:noFill/>
                  </a:ln>
                </pic:spPr>
              </pic:pic>
            </a:graphicData>
          </a:graphic>
        </wp:inline>
      </w:drawing>
    </w:r>
    <w:r>
      <w:rPr>
        <w:rFonts w:cs="Calibri"/>
        <w:noProof/>
      </w:rPr>
      <w:t xml:space="preserve"> </w:t>
    </w:r>
    <w:bookmarkEnd w:id="1"/>
    <w:r>
      <w:t xml:space="preserve"> </w:t>
    </w:r>
  </w:p>
  <w:p w14:paraId="326ED6B9" w14:textId="77777777" w:rsidR="00EA747F" w:rsidRDefault="00EA747F">
    <w:pPr>
      <w:spacing w:line="240" w:lineRule="exact"/>
      <w:rPr>
        <w:lang w:val="en-GB"/>
      </w:rPr>
    </w:pPr>
    <w:r>
      <w:rPr>
        <w:lang w:val="en-GB"/>
      </w:rPr>
      <w:fldChar w:fldCharType="begin" w:fldLock="1"/>
    </w:r>
    <w:r>
      <w:rPr>
        <w:lang w:val="en-GB"/>
      </w:rPr>
      <w:instrText xml:space="preserve"> REF Dashes \h </w:instrText>
    </w:r>
    <w:r>
      <w:rPr>
        <w:lang w:val="en-GB"/>
      </w:rPr>
    </w:r>
    <w:r>
      <w:rPr>
        <w:lang w:val="en-GB"/>
      </w:rPr>
      <w:fldChar w:fldCharType="separate"/>
    </w:r>
  </w:p>
  <w:p w14:paraId="61305577" w14:textId="77777777" w:rsidR="00EA747F" w:rsidRDefault="00EA747F" w:rsidP="00221DD3">
    <w:pPr>
      <w:framePr w:w="340" w:h="363" w:hRule="exact" w:hSpace="1191" w:wrap="around" w:vAnchor="page" w:hAnchor="page" w:xAlign="right" w:y="5388"/>
      <w:shd w:val="clear" w:color="FFFFFF" w:fill="auto"/>
      <w:rPr>
        <w:lang w:val="en-GB"/>
      </w:rPr>
    </w:pPr>
    <w:r>
      <w:rPr>
        <w:lang w:val="en-GB"/>
      </w:rPr>
      <w:t>_</w:t>
    </w:r>
  </w:p>
  <w:p w14:paraId="164BA367" w14:textId="77777777" w:rsidR="00EA747F" w:rsidRDefault="00EA747F">
    <w:pPr>
      <w:framePr w:w="340" w:h="1686" w:hRule="exact" w:wrap="around" w:vAnchor="page" w:hAnchor="page" w:x="404" w:y="6840"/>
      <w:shd w:val="clear" w:color="FFFFFF" w:fill="auto"/>
      <w:spacing w:before="880"/>
      <w:rPr>
        <w:lang w:val="en-GB"/>
      </w:rPr>
    </w:pPr>
    <w:r>
      <w:rPr>
        <w:lang w:val="en-GB"/>
      </w:rPr>
      <w:t>_</w:t>
    </w:r>
  </w:p>
  <w:p w14:paraId="6EC872D8" w14:textId="77777777" w:rsidR="00EA747F" w:rsidRDefault="00EA747F">
    <w:pPr>
      <w:spacing w:line="332" w:lineRule="exact"/>
      <w:rPr>
        <w:lang w:val="en-GB"/>
      </w:rPr>
    </w:pPr>
    <w:r>
      <w:rPr>
        <w:lang w:val="en-GB"/>
      </w:rPr>
      <w:fldChar w:fldCharType="end"/>
    </w:r>
  </w:p>
  <w:p w14:paraId="1AEAACCD" w14:textId="77777777" w:rsidR="00EA747F" w:rsidRDefault="00EA747F">
    <w:pPr>
      <w:spacing w:line="332" w:lineRule="exact"/>
      <w:rPr>
        <w:lang w:val="en-GB"/>
      </w:rPr>
    </w:pPr>
  </w:p>
  <w:p w14:paraId="37F3F057" w14:textId="77777777" w:rsidR="00EA747F" w:rsidRDefault="00EA747F">
    <w:pPr>
      <w:spacing w:line="332" w:lineRule="exact"/>
      <w:rPr>
        <w:lang w:val="en-GB"/>
      </w:rPr>
    </w:pPr>
  </w:p>
  <w:p w14:paraId="24581877" w14:textId="77777777" w:rsidR="00EA747F" w:rsidRDefault="00EA747F">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EA747F" w14:paraId="4F676A91" w14:textId="77777777">
      <w:trPr>
        <w:cantSplit/>
      </w:trPr>
      <w:tc>
        <w:tcPr>
          <w:tcW w:w="4756" w:type="dxa"/>
        </w:tcPr>
        <w:p w14:paraId="62AF656B" w14:textId="77777777" w:rsidR="00EA747F" w:rsidRDefault="00EA747F">
          <w:pPr>
            <w:rPr>
              <w:lang w:val="en-GB"/>
            </w:rPr>
          </w:pPr>
        </w:p>
      </w:tc>
      <w:tc>
        <w:tcPr>
          <w:tcW w:w="1585" w:type="dxa"/>
        </w:tcPr>
        <w:p w14:paraId="7DD2B20D" w14:textId="77777777" w:rsidR="00EA747F" w:rsidRDefault="00EA747F">
          <w:pPr>
            <w:rPr>
              <w:lang w:val="en-GB"/>
            </w:rPr>
          </w:pPr>
        </w:p>
      </w:tc>
      <w:tc>
        <w:tcPr>
          <w:tcW w:w="3108" w:type="dxa"/>
          <w:tcMar>
            <w:right w:w="0" w:type="dxa"/>
          </w:tcMar>
        </w:tcPr>
        <w:p w14:paraId="1705AA6A" w14:textId="77777777" w:rsidR="00EA747F" w:rsidRPr="0001308C" w:rsidRDefault="00EA747F">
          <w:pPr>
            <w:rPr>
              <w:sz w:val="16"/>
              <w:szCs w:val="16"/>
              <w:lang w:val="en-GB"/>
            </w:rPr>
          </w:pPr>
          <w:bookmarkStart w:id="2" w:name="Page"/>
          <w:r>
            <w:rPr>
              <w:sz w:val="16"/>
              <w:szCs w:val="16"/>
              <w:lang w:val="en-GB"/>
            </w:rPr>
            <w:t xml:space="preserve">Page: </w:t>
          </w:r>
          <w:bookmarkEnd w:id="2"/>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DF038E">
            <w:rPr>
              <w:noProof/>
              <w:sz w:val="16"/>
              <w:szCs w:val="16"/>
              <w:lang w:val="en-GB"/>
            </w:rPr>
            <w:t>2</w:t>
          </w:r>
          <w:r w:rsidRPr="0001308C">
            <w:rPr>
              <w:sz w:val="16"/>
              <w:szCs w:val="16"/>
              <w:lang w:val="en-GB"/>
            </w:rPr>
            <w:fldChar w:fldCharType="end"/>
          </w:r>
        </w:p>
      </w:tc>
    </w:tr>
  </w:tbl>
  <w:p w14:paraId="4D701025" w14:textId="77777777" w:rsidR="00EA747F" w:rsidRDefault="00EA747F">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4A1A" w14:textId="77777777" w:rsidR="00EA747F" w:rsidRDefault="00EA747F">
    <w:pPr>
      <w:spacing w:line="240" w:lineRule="exact"/>
      <w:rPr>
        <w:noProof/>
      </w:rPr>
    </w:pPr>
    <w:bookmarkStart w:id="3" w:name="LgoWordmarkRef"/>
  </w:p>
  <w:p w14:paraId="266D862A" w14:textId="77777777" w:rsidR="00EA747F" w:rsidRDefault="00EA747F">
    <w:pPr>
      <w:spacing w:line="240" w:lineRule="exact"/>
      <w:rPr>
        <w:lang w:val="en-GB"/>
      </w:rPr>
    </w:pPr>
    <w:bookmarkStart w:id="4" w:name="Dashes"/>
    <w:bookmarkEnd w:id="3"/>
  </w:p>
  <w:p w14:paraId="52C0AE02" w14:textId="77777777" w:rsidR="00EA747F" w:rsidRDefault="00EA747F" w:rsidP="00221DD3">
    <w:pPr>
      <w:framePr w:w="340" w:h="363" w:hRule="exact" w:hSpace="1191" w:wrap="around" w:vAnchor="page" w:hAnchor="page" w:xAlign="right" w:y="5388"/>
      <w:shd w:val="clear" w:color="FFFFFF" w:fill="auto"/>
      <w:rPr>
        <w:lang w:val="en-GB"/>
      </w:rPr>
    </w:pPr>
    <w:bookmarkStart w:id="5" w:name="Falz1"/>
    <w:r>
      <w:rPr>
        <w:lang w:val="en-GB"/>
      </w:rPr>
      <w:t>_</w:t>
    </w:r>
  </w:p>
  <w:p w14:paraId="44E057C5" w14:textId="77777777" w:rsidR="00EA747F" w:rsidRDefault="00EA747F">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14:paraId="6D94009F" w14:textId="77777777" w:rsidR="00EA747F" w:rsidRDefault="00EA747F">
    <w:pPr>
      <w:spacing w:line="240" w:lineRule="exact"/>
      <w:rPr>
        <w:lang w:val="en-GB"/>
      </w:rPr>
    </w:pPr>
    <w:r>
      <w:rPr>
        <w:noProof/>
        <w:lang w:val="nl-NL" w:eastAsia="nl-NL"/>
      </w:rPr>
      <mc:AlternateContent>
        <mc:Choice Requires="wps">
          <w:drawing>
            <wp:anchor distT="0" distB="0" distL="114300" distR="114300" simplePos="0" relativeHeight="251657216" behindDoc="0" locked="0" layoutInCell="1" allowOverlap="1" wp14:anchorId="7063C1D4" wp14:editId="3E0FC4D9">
              <wp:simplePos x="0" y="0"/>
              <wp:positionH relativeFrom="margin">
                <wp:posOffset>0</wp:posOffset>
              </wp:positionH>
              <wp:positionV relativeFrom="margin">
                <wp:posOffset>1440180</wp:posOffset>
              </wp:positionV>
              <wp:extent cx="19050" cy="0"/>
              <wp:effectExtent l="0" t="0" r="0" b="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B185B22" id="Line 66" o:spid="_x0000_s1026"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Ch4JFU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nl-NL" w:eastAsia="nl-NL"/>
      </w:rPr>
      <mc:AlternateContent>
        <mc:Choice Requires="wps">
          <w:drawing>
            <wp:anchor distT="0" distB="0" distL="114300" distR="114300" simplePos="0" relativeHeight="251658240" behindDoc="0" locked="0" layoutInCell="1" allowOverlap="1" wp14:anchorId="7DFF82C8" wp14:editId="4E493D93">
              <wp:simplePos x="0" y="0"/>
              <wp:positionH relativeFrom="margin">
                <wp:posOffset>3024505</wp:posOffset>
              </wp:positionH>
              <wp:positionV relativeFrom="margin">
                <wp:posOffset>1440180</wp:posOffset>
              </wp:positionV>
              <wp:extent cx="19050" cy="0"/>
              <wp:effectExtent l="0" t="0" r="0" b="0"/>
              <wp:wrapNone/>
              <wp:docPr id="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2C009D6" id="Line 67"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Dgo&#10;rZo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61E8CEB8" w14:textId="77777777" w:rsidR="00EA747F" w:rsidRDefault="00EA747F">
    <w:pPr>
      <w:spacing w:line="240" w:lineRule="exact"/>
      <w:rPr>
        <w:lang w:val="en-GB"/>
      </w:rPr>
    </w:pPr>
  </w:p>
  <w:p w14:paraId="3B4F4588" w14:textId="77777777" w:rsidR="00EA747F" w:rsidRDefault="00EA747F">
    <w:pPr>
      <w:spacing w:line="240" w:lineRule="exact"/>
      <w:rPr>
        <w:lang w:val="en-GB"/>
      </w:rPr>
    </w:pPr>
  </w:p>
  <w:p w14:paraId="6B2B4054" w14:textId="77777777" w:rsidR="00EA747F" w:rsidRDefault="00EA747F" w:rsidP="009C16F2">
    <w:pPr>
      <w:framePr w:w="6198" w:h="964" w:hRule="exact" w:wrap="around" w:vAnchor="page" w:hAnchor="page" w:x="1736" w:y="1050" w:anchorLock="1"/>
      <w:ind w:right="15"/>
      <w:rPr>
        <w:noProof/>
        <w:lang w:val="en-GB"/>
      </w:rPr>
    </w:pPr>
    <w:bookmarkStart w:id="7" w:name="LgoWordmark"/>
    <w:r>
      <w:rPr>
        <w:rFonts w:cs="Calibri"/>
        <w:noProof/>
        <w:lang w:val="nl-NL" w:eastAsia="nl-NL"/>
      </w:rPr>
      <w:drawing>
        <wp:inline distT="0" distB="0" distL="0" distR="0" wp14:anchorId="6ACC013F" wp14:editId="2F58CDB7">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r w:rsidRPr="00225849">
      <w:rPr>
        <w:rFonts w:cs="Calibri"/>
        <w:noProof/>
        <w:lang w:val="en-GB"/>
      </w:rPr>
      <w:t xml:space="preserve"> </w:t>
    </w:r>
    <w:bookmarkEnd w:id="7"/>
    <w:r>
      <w:rPr>
        <w:noProof/>
        <w:lang w:val="en-GB"/>
      </w:rPr>
      <w:t xml:space="preserve"> </w:t>
    </w:r>
  </w:p>
  <w:p w14:paraId="754FD31E" w14:textId="77777777" w:rsidR="00EA747F" w:rsidRDefault="00EA747F">
    <w:pPr>
      <w:spacing w:line="240" w:lineRule="exact"/>
      <w:rPr>
        <w:lang w:val="en-GB"/>
      </w:rPr>
    </w:pPr>
  </w:p>
  <w:p w14:paraId="126328CD" w14:textId="77777777" w:rsidR="00EA747F" w:rsidRDefault="00EA747F">
    <w:pPr>
      <w:spacing w:line="240" w:lineRule="exact"/>
      <w:rPr>
        <w:lang w:val="en-GB"/>
      </w:rPr>
    </w:pPr>
  </w:p>
  <w:p w14:paraId="0121008A" w14:textId="77777777" w:rsidR="00EA747F" w:rsidRDefault="00EA747F">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33B"/>
    <w:multiLevelType w:val="hybridMultilevel"/>
    <w:tmpl w:val="A6686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33745D"/>
    <w:multiLevelType w:val="hybridMultilevel"/>
    <w:tmpl w:val="EAA2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4267D"/>
    <w:multiLevelType w:val="hybridMultilevel"/>
    <w:tmpl w:val="09A0B07A"/>
    <w:lvl w:ilvl="0" w:tplc="25A0B93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14286"/>
    <w:multiLevelType w:val="hybridMultilevel"/>
    <w:tmpl w:val="B840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A09789B"/>
    <w:multiLevelType w:val="hybridMultilevel"/>
    <w:tmpl w:val="4BCA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43DD"/>
    <w:rsid w:val="0001308C"/>
    <w:rsid w:val="00014F84"/>
    <w:rsid w:val="00015D95"/>
    <w:rsid w:val="000226B8"/>
    <w:rsid w:val="00024BA4"/>
    <w:rsid w:val="00025254"/>
    <w:rsid w:val="000260FC"/>
    <w:rsid w:val="00032573"/>
    <w:rsid w:val="00035A19"/>
    <w:rsid w:val="0003694A"/>
    <w:rsid w:val="00037685"/>
    <w:rsid w:val="00041117"/>
    <w:rsid w:val="00042C7C"/>
    <w:rsid w:val="00043074"/>
    <w:rsid w:val="0004488C"/>
    <w:rsid w:val="00047D5C"/>
    <w:rsid w:val="00053375"/>
    <w:rsid w:val="00056E22"/>
    <w:rsid w:val="0006448E"/>
    <w:rsid w:val="00081964"/>
    <w:rsid w:val="00091B70"/>
    <w:rsid w:val="00091FB2"/>
    <w:rsid w:val="000943AB"/>
    <w:rsid w:val="0009471A"/>
    <w:rsid w:val="000A1DE2"/>
    <w:rsid w:val="000A354C"/>
    <w:rsid w:val="000A35CD"/>
    <w:rsid w:val="000B6624"/>
    <w:rsid w:val="000B791A"/>
    <w:rsid w:val="000C16D0"/>
    <w:rsid w:val="000C706F"/>
    <w:rsid w:val="000D2E72"/>
    <w:rsid w:val="000D6FD0"/>
    <w:rsid w:val="000D7244"/>
    <w:rsid w:val="000E0FC9"/>
    <w:rsid w:val="000F2014"/>
    <w:rsid w:val="000F2E2A"/>
    <w:rsid w:val="000F2F8C"/>
    <w:rsid w:val="000F39C1"/>
    <w:rsid w:val="000F6C1C"/>
    <w:rsid w:val="000F6E6D"/>
    <w:rsid w:val="000F713C"/>
    <w:rsid w:val="00101FB3"/>
    <w:rsid w:val="00103EA6"/>
    <w:rsid w:val="00110B19"/>
    <w:rsid w:val="001128CF"/>
    <w:rsid w:val="00117A79"/>
    <w:rsid w:val="00121F37"/>
    <w:rsid w:val="0012462A"/>
    <w:rsid w:val="00124843"/>
    <w:rsid w:val="00127992"/>
    <w:rsid w:val="001310D5"/>
    <w:rsid w:val="0013196E"/>
    <w:rsid w:val="00134A5F"/>
    <w:rsid w:val="00143DBE"/>
    <w:rsid w:val="001465F1"/>
    <w:rsid w:val="0015563B"/>
    <w:rsid w:val="00171EAD"/>
    <w:rsid w:val="0017507F"/>
    <w:rsid w:val="0017789E"/>
    <w:rsid w:val="00177F9F"/>
    <w:rsid w:val="00184E28"/>
    <w:rsid w:val="00184F25"/>
    <w:rsid w:val="0019312A"/>
    <w:rsid w:val="00195ADF"/>
    <w:rsid w:val="00195C05"/>
    <w:rsid w:val="001961D2"/>
    <w:rsid w:val="0019647A"/>
    <w:rsid w:val="001A19B9"/>
    <w:rsid w:val="001B1AE0"/>
    <w:rsid w:val="001B1C4B"/>
    <w:rsid w:val="001C2732"/>
    <w:rsid w:val="001C7DE4"/>
    <w:rsid w:val="001D5572"/>
    <w:rsid w:val="001E388F"/>
    <w:rsid w:val="001E4783"/>
    <w:rsid w:val="001E4F8E"/>
    <w:rsid w:val="001F6E03"/>
    <w:rsid w:val="00200ED0"/>
    <w:rsid w:val="00205E8C"/>
    <w:rsid w:val="002113FE"/>
    <w:rsid w:val="002115D7"/>
    <w:rsid w:val="00221DD3"/>
    <w:rsid w:val="00222916"/>
    <w:rsid w:val="00225849"/>
    <w:rsid w:val="002403CC"/>
    <w:rsid w:val="00242321"/>
    <w:rsid w:val="00244059"/>
    <w:rsid w:val="002473F0"/>
    <w:rsid w:val="00247461"/>
    <w:rsid w:val="00255825"/>
    <w:rsid w:val="002730D7"/>
    <w:rsid w:val="0027360A"/>
    <w:rsid w:val="00274407"/>
    <w:rsid w:val="00276D92"/>
    <w:rsid w:val="002847CA"/>
    <w:rsid w:val="00294265"/>
    <w:rsid w:val="002A0956"/>
    <w:rsid w:val="002A0E69"/>
    <w:rsid w:val="002A7FE3"/>
    <w:rsid w:val="002B09B6"/>
    <w:rsid w:val="002C137B"/>
    <w:rsid w:val="002C3953"/>
    <w:rsid w:val="002C5E73"/>
    <w:rsid w:val="002D465C"/>
    <w:rsid w:val="002D5AE1"/>
    <w:rsid w:val="002E2AE1"/>
    <w:rsid w:val="002E6842"/>
    <w:rsid w:val="002F6B42"/>
    <w:rsid w:val="002F7D92"/>
    <w:rsid w:val="002F7FAA"/>
    <w:rsid w:val="00303852"/>
    <w:rsid w:val="003105DD"/>
    <w:rsid w:val="0032047C"/>
    <w:rsid w:val="00321D12"/>
    <w:rsid w:val="0032484E"/>
    <w:rsid w:val="00324CA9"/>
    <w:rsid w:val="00325E45"/>
    <w:rsid w:val="003265B5"/>
    <w:rsid w:val="00333AFD"/>
    <w:rsid w:val="00334962"/>
    <w:rsid w:val="00336714"/>
    <w:rsid w:val="00344A74"/>
    <w:rsid w:val="00350F6A"/>
    <w:rsid w:val="00354B49"/>
    <w:rsid w:val="0035650B"/>
    <w:rsid w:val="00363923"/>
    <w:rsid w:val="003703A4"/>
    <w:rsid w:val="0037388B"/>
    <w:rsid w:val="00383300"/>
    <w:rsid w:val="003979E4"/>
    <w:rsid w:val="003A23F2"/>
    <w:rsid w:val="003A6B8C"/>
    <w:rsid w:val="003B2045"/>
    <w:rsid w:val="003B5679"/>
    <w:rsid w:val="003C7BC4"/>
    <w:rsid w:val="003D452F"/>
    <w:rsid w:val="003D5CFB"/>
    <w:rsid w:val="003E02D7"/>
    <w:rsid w:val="003E0CFB"/>
    <w:rsid w:val="003E696C"/>
    <w:rsid w:val="003F7042"/>
    <w:rsid w:val="004033EC"/>
    <w:rsid w:val="00412931"/>
    <w:rsid w:val="004136AF"/>
    <w:rsid w:val="004234C7"/>
    <w:rsid w:val="00431130"/>
    <w:rsid w:val="00440853"/>
    <w:rsid w:val="0044687A"/>
    <w:rsid w:val="004538EB"/>
    <w:rsid w:val="00464CE7"/>
    <w:rsid w:val="00465C16"/>
    <w:rsid w:val="0046682A"/>
    <w:rsid w:val="004A084D"/>
    <w:rsid w:val="004A7D55"/>
    <w:rsid w:val="004B0705"/>
    <w:rsid w:val="004D3EE7"/>
    <w:rsid w:val="004D5872"/>
    <w:rsid w:val="004F6F06"/>
    <w:rsid w:val="00514AB2"/>
    <w:rsid w:val="00515460"/>
    <w:rsid w:val="005205BF"/>
    <w:rsid w:val="00521868"/>
    <w:rsid w:val="00523400"/>
    <w:rsid w:val="00525D31"/>
    <w:rsid w:val="0052769E"/>
    <w:rsid w:val="005333CA"/>
    <w:rsid w:val="0054717D"/>
    <w:rsid w:val="00553441"/>
    <w:rsid w:val="00561FD0"/>
    <w:rsid w:val="00562651"/>
    <w:rsid w:val="00564195"/>
    <w:rsid w:val="00565E83"/>
    <w:rsid w:val="00566F21"/>
    <w:rsid w:val="00570A71"/>
    <w:rsid w:val="0057374C"/>
    <w:rsid w:val="005764F2"/>
    <w:rsid w:val="0059184B"/>
    <w:rsid w:val="00591CBB"/>
    <w:rsid w:val="0059497D"/>
    <w:rsid w:val="005A2358"/>
    <w:rsid w:val="005B578D"/>
    <w:rsid w:val="005C3520"/>
    <w:rsid w:val="005C67AC"/>
    <w:rsid w:val="005D0415"/>
    <w:rsid w:val="005D0E10"/>
    <w:rsid w:val="005D27A2"/>
    <w:rsid w:val="005D2A23"/>
    <w:rsid w:val="005E7536"/>
    <w:rsid w:val="005F1CED"/>
    <w:rsid w:val="005F43D4"/>
    <w:rsid w:val="005F5B7B"/>
    <w:rsid w:val="0060195B"/>
    <w:rsid w:val="006045E7"/>
    <w:rsid w:val="00604698"/>
    <w:rsid w:val="006046A2"/>
    <w:rsid w:val="00605B67"/>
    <w:rsid w:val="006174E7"/>
    <w:rsid w:val="006201A9"/>
    <w:rsid w:val="006204FC"/>
    <w:rsid w:val="006252BD"/>
    <w:rsid w:val="00631106"/>
    <w:rsid w:val="00633B87"/>
    <w:rsid w:val="00633B93"/>
    <w:rsid w:val="006350D2"/>
    <w:rsid w:val="00636042"/>
    <w:rsid w:val="00636C20"/>
    <w:rsid w:val="006472E0"/>
    <w:rsid w:val="00661F52"/>
    <w:rsid w:val="0066460D"/>
    <w:rsid w:val="00671080"/>
    <w:rsid w:val="00671BF6"/>
    <w:rsid w:val="00672916"/>
    <w:rsid w:val="00675ADF"/>
    <w:rsid w:val="006769C4"/>
    <w:rsid w:val="00687035"/>
    <w:rsid w:val="00694039"/>
    <w:rsid w:val="006957D6"/>
    <w:rsid w:val="006A1CC4"/>
    <w:rsid w:val="006A5164"/>
    <w:rsid w:val="006B5160"/>
    <w:rsid w:val="006B5F33"/>
    <w:rsid w:val="006B662F"/>
    <w:rsid w:val="006D7A4F"/>
    <w:rsid w:val="006E365A"/>
    <w:rsid w:val="006E4310"/>
    <w:rsid w:val="006E7B70"/>
    <w:rsid w:val="006F507D"/>
    <w:rsid w:val="006F50A9"/>
    <w:rsid w:val="006F6CB7"/>
    <w:rsid w:val="006F7CFF"/>
    <w:rsid w:val="00700037"/>
    <w:rsid w:val="00712BA0"/>
    <w:rsid w:val="00713A54"/>
    <w:rsid w:val="007156DA"/>
    <w:rsid w:val="0072438F"/>
    <w:rsid w:val="007265AF"/>
    <w:rsid w:val="007302EA"/>
    <w:rsid w:val="0073157C"/>
    <w:rsid w:val="007369F3"/>
    <w:rsid w:val="007405AC"/>
    <w:rsid w:val="007419B6"/>
    <w:rsid w:val="00745795"/>
    <w:rsid w:val="007478F9"/>
    <w:rsid w:val="007523DA"/>
    <w:rsid w:val="00754D1D"/>
    <w:rsid w:val="00756900"/>
    <w:rsid w:val="00765796"/>
    <w:rsid w:val="0076740D"/>
    <w:rsid w:val="00767F9F"/>
    <w:rsid w:val="00771137"/>
    <w:rsid w:val="007769BC"/>
    <w:rsid w:val="007852E7"/>
    <w:rsid w:val="0079014C"/>
    <w:rsid w:val="0079197B"/>
    <w:rsid w:val="00794EFE"/>
    <w:rsid w:val="007B1B4C"/>
    <w:rsid w:val="007C1760"/>
    <w:rsid w:val="007C205B"/>
    <w:rsid w:val="007C7FBD"/>
    <w:rsid w:val="007D2CD5"/>
    <w:rsid w:val="007E1067"/>
    <w:rsid w:val="007E4C34"/>
    <w:rsid w:val="007E7BA3"/>
    <w:rsid w:val="007E7D83"/>
    <w:rsid w:val="007F60E7"/>
    <w:rsid w:val="007F663B"/>
    <w:rsid w:val="007F68E6"/>
    <w:rsid w:val="00804827"/>
    <w:rsid w:val="00804D07"/>
    <w:rsid w:val="008065CA"/>
    <w:rsid w:val="00815C42"/>
    <w:rsid w:val="00822962"/>
    <w:rsid w:val="00837998"/>
    <w:rsid w:val="008410B6"/>
    <w:rsid w:val="00841BE5"/>
    <w:rsid w:val="00846739"/>
    <w:rsid w:val="00850616"/>
    <w:rsid w:val="008578C8"/>
    <w:rsid w:val="008608DA"/>
    <w:rsid w:val="00880FB4"/>
    <w:rsid w:val="008826DC"/>
    <w:rsid w:val="00883F80"/>
    <w:rsid w:val="00886858"/>
    <w:rsid w:val="0088709F"/>
    <w:rsid w:val="00893E98"/>
    <w:rsid w:val="0089555D"/>
    <w:rsid w:val="00897363"/>
    <w:rsid w:val="008A5A22"/>
    <w:rsid w:val="008B225F"/>
    <w:rsid w:val="008B31E5"/>
    <w:rsid w:val="008B7637"/>
    <w:rsid w:val="008C49E6"/>
    <w:rsid w:val="008C5BF8"/>
    <w:rsid w:val="008C731D"/>
    <w:rsid w:val="008C750A"/>
    <w:rsid w:val="008D01F6"/>
    <w:rsid w:val="008D5EA6"/>
    <w:rsid w:val="008D631F"/>
    <w:rsid w:val="008D7F78"/>
    <w:rsid w:val="008E0AA2"/>
    <w:rsid w:val="008E7F73"/>
    <w:rsid w:val="008F1836"/>
    <w:rsid w:val="008F3B50"/>
    <w:rsid w:val="008F41A1"/>
    <w:rsid w:val="008F4C19"/>
    <w:rsid w:val="008F725E"/>
    <w:rsid w:val="008F7DC3"/>
    <w:rsid w:val="00905DEA"/>
    <w:rsid w:val="0091022C"/>
    <w:rsid w:val="009211C4"/>
    <w:rsid w:val="009249FF"/>
    <w:rsid w:val="00933592"/>
    <w:rsid w:val="009351E8"/>
    <w:rsid w:val="00942A17"/>
    <w:rsid w:val="009432E0"/>
    <w:rsid w:val="0094371D"/>
    <w:rsid w:val="009460CB"/>
    <w:rsid w:val="009533CA"/>
    <w:rsid w:val="00962D0E"/>
    <w:rsid w:val="00973A17"/>
    <w:rsid w:val="00976AF8"/>
    <w:rsid w:val="00976DEC"/>
    <w:rsid w:val="009836E6"/>
    <w:rsid w:val="00994472"/>
    <w:rsid w:val="009A13BB"/>
    <w:rsid w:val="009A302D"/>
    <w:rsid w:val="009A51E1"/>
    <w:rsid w:val="009B03CB"/>
    <w:rsid w:val="009B19CC"/>
    <w:rsid w:val="009C16F2"/>
    <w:rsid w:val="009C3C4B"/>
    <w:rsid w:val="009D0765"/>
    <w:rsid w:val="009E1B4B"/>
    <w:rsid w:val="009E2945"/>
    <w:rsid w:val="009F0F23"/>
    <w:rsid w:val="009F1E6B"/>
    <w:rsid w:val="009F2F79"/>
    <w:rsid w:val="009F74F3"/>
    <w:rsid w:val="00A0626A"/>
    <w:rsid w:val="00A0739A"/>
    <w:rsid w:val="00A2194F"/>
    <w:rsid w:val="00A31491"/>
    <w:rsid w:val="00A3573E"/>
    <w:rsid w:val="00A43351"/>
    <w:rsid w:val="00A45509"/>
    <w:rsid w:val="00A57777"/>
    <w:rsid w:val="00A613E1"/>
    <w:rsid w:val="00A66192"/>
    <w:rsid w:val="00A73BC8"/>
    <w:rsid w:val="00A8430F"/>
    <w:rsid w:val="00AA1551"/>
    <w:rsid w:val="00AA3A54"/>
    <w:rsid w:val="00AA3BCC"/>
    <w:rsid w:val="00AA502F"/>
    <w:rsid w:val="00AB1495"/>
    <w:rsid w:val="00AC1B0D"/>
    <w:rsid w:val="00AC2DEE"/>
    <w:rsid w:val="00AC550C"/>
    <w:rsid w:val="00AD0CB8"/>
    <w:rsid w:val="00AD7FD4"/>
    <w:rsid w:val="00AE0637"/>
    <w:rsid w:val="00AE49DD"/>
    <w:rsid w:val="00AE5DDE"/>
    <w:rsid w:val="00AF1142"/>
    <w:rsid w:val="00AF186F"/>
    <w:rsid w:val="00AF74AD"/>
    <w:rsid w:val="00B0651E"/>
    <w:rsid w:val="00B15A40"/>
    <w:rsid w:val="00B20FD4"/>
    <w:rsid w:val="00B22224"/>
    <w:rsid w:val="00B23C51"/>
    <w:rsid w:val="00B279D3"/>
    <w:rsid w:val="00B46082"/>
    <w:rsid w:val="00B63A04"/>
    <w:rsid w:val="00B658C6"/>
    <w:rsid w:val="00B6670E"/>
    <w:rsid w:val="00B7547B"/>
    <w:rsid w:val="00B77B78"/>
    <w:rsid w:val="00B82066"/>
    <w:rsid w:val="00B84F54"/>
    <w:rsid w:val="00BA1932"/>
    <w:rsid w:val="00BA2054"/>
    <w:rsid w:val="00BA3321"/>
    <w:rsid w:val="00BA71D4"/>
    <w:rsid w:val="00BD473B"/>
    <w:rsid w:val="00BD5DCB"/>
    <w:rsid w:val="00C06C96"/>
    <w:rsid w:val="00C15822"/>
    <w:rsid w:val="00C16D9B"/>
    <w:rsid w:val="00C22FE0"/>
    <w:rsid w:val="00C32759"/>
    <w:rsid w:val="00C33234"/>
    <w:rsid w:val="00C42352"/>
    <w:rsid w:val="00C461FC"/>
    <w:rsid w:val="00C55DB0"/>
    <w:rsid w:val="00C652DA"/>
    <w:rsid w:val="00C73796"/>
    <w:rsid w:val="00C80E08"/>
    <w:rsid w:val="00C857D2"/>
    <w:rsid w:val="00C90041"/>
    <w:rsid w:val="00C91353"/>
    <w:rsid w:val="00C96175"/>
    <w:rsid w:val="00CB2A7F"/>
    <w:rsid w:val="00CB592E"/>
    <w:rsid w:val="00CC4CE1"/>
    <w:rsid w:val="00CE0166"/>
    <w:rsid w:val="00CE46FA"/>
    <w:rsid w:val="00CF2144"/>
    <w:rsid w:val="00CF4E87"/>
    <w:rsid w:val="00D05BFC"/>
    <w:rsid w:val="00D133D1"/>
    <w:rsid w:val="00D17ECB"/>
    <w:rsid w:val="00D310B2"/>
    <w:rsid w:val="00D3130A"/>
    <w:rsid w:val="00D31A0E"/>
    <w:rsid w:val="00D426B5"/>
    <w:rsid w:val="00D56FC7"/>
    <w:rsid w:val="00D60AE9"/>
    <w:rsid w:val="00D70017"/>
    <w:rsid w:val="00D82B05"/>
    <w:rsid w:val="00D82B59"/>
    <w:rsid w:val="00D87960"/>
    <w:rsid w:val="00D901BA"/>
    <w:rsid w:val="00D948B8"/>
    <w:rsid w:val="00D950E4"/>
    <w:rsid w:val="00D957C3"/>
    <w:rsid w:val="00DA13AA"/>
    <w:rsid w:val="00DA53AB"/>
    <w:rsid w:val="00DA60CC"/>
    <w:rsid w:val="00DB0D0D"/>
    <w:rsid w:val="00DB2A29"/>
    <w:rsid w:val="00DC117A"/>
    <w:rsid w:val="00DC72B7"/>
    <w:rsid w:val="00DD02F5"/>
    <w:rsid w:val="00DD3D62"/>
    <w:rsid w:val="00DD5243"/>
    <w:rsid w:val="00DE36DE"/>
    <w:rsid w:val="00DE5EA6"/>
    <w:rsid w:val="00DF038E"/>
    <w:rsid w:val="00DF21E6"/>
    <w:rsid w:val="00DF6431"/>
    <w:rsid w:val="00DF7CC1"/>
    <w:rsid w:val="00E00005"/>
    <w:rsid w:val="00E10A1F"/>
    <w:rsid w:val="00E11E16"/>
    <w:rsid w:val="00E13A61"/>
    <w:rsid w:val="00E17F57"/>
    <w:rsid w:val="00E2088F"/>
    <w:rsid w:val="00E40199"/>
    <w:rsid w:val="00E439A6"/>
    <w:rsid w:val="00E44B9C"/>
    <w:rsid w:val="00E502E5"/>
    <w:rsid w:val="00E50437"/>
    <w:rsid w:val="00E50B15"/>
    <w:rsid w:val="00E51E4D"/>
    <w:rsid w:val="00E529B9"/>
    <w:rsid w:val="00E60953"/>
    <w:rsid w:val="00E62463"/>
    <w:rsid w:val="00E6403F"/>
    <w:rsid w:val="00E70F79"/>
    <w:rsid w:val="00E73838"/>
    <w:rsid w:val="00E73C6E"/>
    <w:rsid w:val="00E83436"/>
    <w:rsid w:val="00E84385"/>
    <w:rsid w:val="00E85731"/>
    <w:rsid w:val="00E94622"/>
    <w:rsid w:val="00EA032F"/>
    <w:rsid w:val="00EA175A"/>
    <w:rsid w:val="00EA747F"/>
    <w:rsid w:val="00EB1008"/>
    <w:rsid w:val="00EB207D"/>
    <w:rsid w:val="00EC1BAB"/>
    <w:rsid w:val="00EC29FB"/>
    <w:rsid w:val="00EC7BB4"/>
    <w:rsid w:val="00ED78A8"/>
    <w:rsid w:val="00EE0BFA"/>
    <w:rsid w:val="00EE3356"/>
    <w:rsid w:val="00EF472A"/>
    <w:rsid w:val="00F00434"/>
    <w:rsid w:val="00F00B98"/>
    <w:rsid w:val="00F01156"/>
    <w:rsid w:val="00F224EF"/>
    <w:rsid w:val="00F2349A"/>
    <w:rsid w:val="00F23AFF"/>
    <w:rsid w:val="00F243FD"/>
    <w:rsid w:val="00F25026"/>
    <w:rsid w:val="00F35C91"/>
    <w:rsid w:val="00F4288A"/>
    <w:rsid w:val="00F42983"/>
    <w:rsid w:val="00F5484C"/>
    <w:rsid w:val="00F54A45"/>
    <w:rsid w:val="00F64725"/>
    <w:rsid w:val="00F71A91"/>
    <w:rsid w:val="00F72B37"/>
    <w:rsid w:val="00F7498A"/>
    <w:rsid w:val="00F77841"/>
    <w:rsid w:val="00F77C4A"/>
    <w:rsid w:val="00F80FC6"/>
    <w:rsid w:val="00F85737"/>
    <w:rsid w:val="00F91BC9"/>
    <w:rsid w:val="00FA040B"/>
    <w:rsid w:val="00FA14EC"/>
    <w:rsid w:val="00FB326A"/>
    <w:rsid w:val="00FC3F16"/>
    <w:rsid w:val="00FD097C"/>
    <w:rsid w:val="00FD5EFE"/>
    <w:rsid w:val="00FD638E"/>
    <w:rsid w:val="00FD6924"/>
    <w:rsid w:val="00FF2F34"/>
    <w:rsid w:val="00FF49FF"/>
    <w:rsid w:val="00FF5094"/>
    <w:rsid w:val="00FF7F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23DF1"/>
  <w15:docId w15:val="{421BE0E2-D5DD-446B-B206-351ED7FC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28"/>
    <w:rPr>
      <w:rFonts w:ascii="Calibri" w:hAnsi="Calibri"/>
      <w:sz w:val="22"/>
      <w:lang w:val="en-US"/>
    </w:rPr>
  </w:style>
  <w:style w:type="paragraph" w:styleId="Heading1">
    <w:name w:val="heading 1"/>
    <w:basedOn w:val="Normal"/>
    <w:next w:val="Normal"/>
    <w:pPr>
      <w:keepNext/>
      <w:outlineLvl w:val="0"/>
    </w:pPr>
  </w:style>
  <w:style w:type="paragraph" w:styleId="Heading2">
    <w:name w:val="heading 2"/>
    <w:basedOn w:val="Normal"/>
    <w:next w:val="Normal"/>
    <w:link w:val="Heading2Char"/>
    <w:semiHidden/>
    <w:unhideWhenUsed/>
    <w:qFormat/>
    <w:rsid w:val="002258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2584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PhCSTList">
    <w:name w:val="_PhCST_List"/>
    <w:basedOn w:val="Normal"/>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BalloonText">
    <w:name w:val="Balloon Text"/>
    <w:basedOn w:val="Normal"/>
    <w:link w:val="BalloonTextChar"/>
    <w:rsid w:val="00225849"/>
    <w:rPr>
      <w:rFonts w:ascii="Tahoma" w:hAnsi="Tahoma" w:cs="Tahoma"/>
      <w:sz w:val="16"/>
      <w:szCs w:val="16"/>
    </w:rPr>
  </w:style>
  <w:style w:type="character" w:customStyle="1" w:styleId="BalloonTextChar">
    <w:name w:val="Balloon Text Char"/>
    <w:basedOn w:val="DefaultParagraphFont"/>
    <w:link w:val="BalloonText"/>
    <w:rsid w:val="00225849"/>
    <w:rPr>
      <w:rFonts w:ascii="Tahoma" w:hAnsi="Tahoma" w:cs="Tahoma"/>
      <w:sz w:val="16"/>
      <w:szCs w:val="16"/>
      <w:lang w:val="en-US"/>
    </w:rPr>
  </w:style>
  <w:style w:type="character" w:customStyle="1" w:styleId="Heading2Char">
    <w:name w:val="Heading 2 Char"/>
    <w:basedOn w:val="DefaultParagraphFont"/>
    <w:link w:val="Heading2"/>
    <w:semiHidden/>
    <w:rsid w:val="00225849"/>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semiHidden/>
    <w:rsid w:val="00225849"/>
    <w:rPr>
      <w:rFonts w:asciiTheme="majorHAnsi" w:eastAsiaTheme="majorEastAsia" w:hAnsiTheme="majorHAnsi" w:cstheme="majorBidi"/>
      <w:b/>
      <w:bCs/>
      <w:color w:val="4F81BD" w:themeColor="accent1"/>
      <w:sz w:val="22"/>
      <w:lang w:val="en-US"/>
    </w:rPr>
  </w:style>
  <w:style w:type="character" w:styleId="Hyperlink">
    <w:name w:val="Hyperlink"/>
    <w:basedOn w:val="DefaultParagraphFont"/>
    <w:uiPriority w:val="99"/>
    <w:unhideWhenUsed/>
    <w:rsid w:val="00DE36DE"/>
    <w:rPr>
      <w:color w:val="0000FF"/>
      <w:u w:val="single"/>
    </w:rPr>
  </w:style>
  <w:style w:type="paragraph" w:styleId="PlainText">
    <w:name w:val="Plain Text"/>
    <w:basedOn w:val="Normal"/>
    <w:link w:val="PlainTextChar"/>
    <w:uiPriority w:val="99"/>
    <w:semiHidden/>
    <w:unhideWhenUsed/>
    <w:rsid w:val="00DE36DE"/>
    <w:rPr>
      <w:rFonts w:eastAsiaTheme="minorHAnsi" w:cs="Calibri"/>
      <w:szCs w:val="22"/>
      <w:lang w:eastAsia="en-US"/>
    </w:rPr>
  </w:style>
  <w:style w:type="character" w:customStyle="1" w:styleId="PlainTextChar">
    <w:name w:val="Plain Text Char"/>
    <w:basedOn w:val="DefaultParagraphFont"/>
    <w:link w:val="PlainText"/>
    <w:uiPriority w:val="99"/>
    <w:semiHidden/>
    <w:rsid w:val="00DE36DE"/>
    <w:rPr>
      <w:rFonts w:ascii="Calibri" w:eastAsiaTheme="minorHAnsi" w:hAnsi="Calibri" w:cs="Calibri"/>
      <w:sz w:val="22"/>
      <w:szCs w:val="22"/>
      <w:lang w:val="en-US" w:eastAsia="en-US"/>
    </w:rPr>
  </w:style>
  <w:style w:type="paragraph" w:customStyle="1" w:styleId="s4">
    <w:name w:val="s4"/>
    <w:basedOn w:val="Normal"/>
    <w:uiPriority w:val="99"/>
    <w:rsid w:val="008B225F"/>
    <w:pPr>
      <w:spacing w:before="100" w:beforeAutospacing="1" w:after="100" w:afterAutospacing="1"/>
    </w:pPr>
    <w:rPr>
      <w:rFonts w:eastAsiaTheme="minorHAnsi" w:cs="Calibri"/>
      <w:szCs w:val="22"/>
      <w:lang w:val="nl-NL" w:eastAsia="nl-NL"/>
    </w:rPr>
  </w:style>
  <w:style w:type="character" w:customStyle="1" w:styleId="s3">
    <w:name w:val="s3"/>
    <w:basedOn w:val="DefaultParagraphFont"/>
    <w:rsid w:val="008B225F"/>
  </w:style>
  <w:style w:type="paragraph" w:styleId="NoSpacing">
    <w:name w:val="No Spacing"/>
    <w:basedOn w:val="Normal"/>
    <w:uiPriority w:val="1"/>
    <w:qFormat/>
    <w:rsid w:val="00815C42"/>
    <w:rPr>
      <w:rFonts w:eastAsiaTheme="minorHAnsi" w:cs="Calibri"/>
      <w:szCs w:val="22"/>
      <w:lang w:eastAsia="en-US"/>
    </w:rPr>
  </w:style>
  <w:style w:type="character" w:styleId="FollowedHyperlink">
    <w:name w:val="FollowedHyperlink"/>
    <w:basedOn w:val="DefaultParagraphFont"/>
    <w:semiHidden/>
    <w:unhideWhenUsed/>
    <w:rsid w:val="00687035"/>
    <w:rPr>
      <w:color w:val="800080" w:themeColor="followedHyperlink"/>
      <w:u w:val="single"/>
    </w:rPr>
  </w:style>
  <w:style w:type="character" w:styleId="CommentReference">
    <w:name w:val="annotation reference"/>
    <w:basedOn w:val="DefaultParagraphFont"/>
    <w:semiHidden/>
    <w:unhideWhenUsed/>
    <w:rsid w:val="002A0956"/>
    <w:rPr>
      <w:sz w:val="16"/>
      <w:szCs w:val="16"/>
    </w:rPr>
  </w:style>
  <w:style w:type="paragraph" w:styleId="CommentText">
    <w:name w:val="annotation text"/>
    <w:basedOn w:val="Normal"/>
    <w:link w:val="CommentTextChar"/>
    <w:semiHidden/>
    <w:unhideWhenUsed/>
    <w:rsid w:val="002A0956"/>
    <w:rPr>
      <w:sz w:val="20"/>
    </w:rPr>
  </w:style>
  <w:style w:type="character" w:customStyle="1" w:styleId="CommentTextChar">
    <w:name w:val="Comment Text Char"/>
    <w:basedOn w:val="DefaultParagraphFont"/>
    <w:link w:val="CommentText"/>
    <w:semiHidden/>
    <w:rsid w:val="002A0956"/>
    <w:rPr>
      <w:rFonts w:ascii="Calibri" w:hAnsi="Calibri"/>
      <w:lang w:val="en-US"/>
    </w:rPr>
  </w:style>
  <w:style w:type="paragraph" w:styleId="CommentSubject">
    <w:name w:val="annotation subject"/>
    <w:basedOn w:val="CommentText"/>
    <w:next w:val="CommentText"/>
    <w:link w:val="CommentSubjectChar"/>
    <w:semiHidden/>
    <w:unhideWhenUsed/>
    <w:rsid w:val="002A0956"/>
    <w:rPr>
      <w:b/>
      <w:bCs/>
    </w:rPr>
  </w:style>
  <w:style w:type="character" w:customStyle="1" w:styleId="CommentSubjectChar">
    <w:name w:val="Comment Subject Char"/>
    <w:basedOn w:val="CommentTextChar"/>
    <w:link w:val="CommentSubject"/>
    <w:semiHidden/>
    <w:rsid w:val="002A0956"/>
    <w:rPr>
      <w:rFonts w:ascii="Calibri" w:hAnsi="Calibri"/>
      <w:b/>
      <w:bCs/>
      <w:lang w:val="en-US"/>
    </w:rPr>
  </w:style>
  <w:style w:type="paragraph" w:styleId="ListParagraph">
    <w:name w:val="List Paragraph"/>
    <w:basedOn w:val="Normal"/>
    <w:uiPriority w:val="34"/>
    <w:qFormat/>
    <w:rsid w:val="000F6E6D"/>
    <w:pPr>
      <w:ind w:left="720"/>
      <w:contextualSpacing/>
    </w:pPr>
  </w:style>
  <w:style w:type="paragraph" w:styleId="Revision">
    <w:name w:val="Revision"/>
    <w:hidden/>
    <w:uiPriority w:val="99"/>
    <w:semiHidden/>
    <w:rsid w:val="00C15822"/>
    <w:rPr>
      <w:rFonts w:ascii="Calibri" w:hAnsi="Calibri"/>
      <w:sz w:val="22"/>
      <w:lang w:val="en-US"/>
    </w:rPr>
  </w:style>
  <w:style w:type="paragraph" w:styleId="NormalWeb">
    <w:name w:val="Normal (Web)"/>
    <w:basedOn w:val="Normal"/>
    <w:uiPriority w:val="99"/>
    <w:unhideWhenUsed/>
    <w:rsid w:val="00B0651E"/>
    <w:pPr>
      <w:spacing w:before="100" w:beforeAutospacing="1" w:after="100" w:afterAutospacing="1"/>
    </w:pPr>
    <w:rPr>
      <w:rFonts w:ascii="Times New Roman" w:eastAsiaTheme="minorHAnsi" w:hAnsi="Times New Roman"/>
      <w:sz w:val="24"/>
      <w:szCs w:val="24"/>
      <w:lang w:eastAsia="en-US"/>
    </w:rPr>
  </w:style>
  <w:style w:type="character" w:customStyle="1" w:styleId="apple-converted-space">
    <w:name w:val="apple-converted-space"/>
    <w:basedOn w:val="DefaultParagraphFont"/>
    <w:rsid w:val="00B0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46389">
      <w:bodyDiv w:val="1"/>
      <w:marLeft w:val="0"/>
      <w:marRight w:val="0"/>
      <w:marTop w:val="0"/>
      <w:marBottom w:val="0"/>
      <w:divBdr>
        <w:top w:val="none" w:sz="0" w:space="0" w:color="auto"/>
        <w:left w:val="none" w:sz="0" w:space="0" w:color="auto"/>
        <w:bottom w:val="none" w:sz="0" w:space="0" w:color="auto"/>
        <w:right w:val="none" w:sz="0" w:space="0" w:color="auto"/>
      </w:divBdr>
    </w:div>
    <w:div w:id="338387678">
      <w:bodyDiv w:val="1"/>
      <w:marLeft w:val="0"/>
      <w:marRight w:val="0"/>
      <w:marTop w:val="0"/>
      <w:marBottom w:val="0"/>
      <w:divBdr>
        <w:top w:val="none" w:sz="0" w:space="0" w:color="auto"/>
        <w:left w:val="none" w:sz="0" w:space="0" w:color="auto"/>
        <w:bottom w:val="none" w:sz="0" w:space="0" w:color="auto"/>
        <w:right w:val="none" w:sz="0" w:space="0" w:color="auto"/>
      </w:divBdr>
    </w:div>
    <w:div w:id="581110470">
      <w:bodyDiv w:val="1"/>
      <w:marLeft w:val="0"/>
      <w:marRight w:val="0"/>
      <w:marTop w:val="0"/>
      <w:marBottom w:val="0"/>
      <w:divBdr>
        <w:top w:val="none" w:sz="0" w:space="0" w:color="auto"/>
        <w:left w:val="none" w:sz="0" w:space="0" w:color="auto"/>
        <w:bottom w:val="none" w:sz="0" w:space="0" w:color="auto"/>
        <w:right w:val="none" w:sz="0" w:space="0" w:color="auto"/>
      </w:divBdr>
    </w:div>
    <w:div w:id="617839365">
      <w:bodyDiv w:val="1"/>
      <w:marLeft w:val="0"/>
      <w:marRight w:val="0"/>
      <w:marTop w:val="0"/>
      <w:marBottom w:val="0"/>
      <w:divBdr>
        <w:top w:val="none" w:sz="0" w:space="0" w:color="auto"/>
        <w:left w:val="none" w:sz="0" w:space="0" w:color="auto"/>
        <w:bottom w:val="none" w:sz="0" w:space="0" w:color="auto"/>
        <w:right w:val="none" w:sz="0" w:space="0" w:color="auto"/>
      </w:divBdr>
    </w:div>
    <w:div w:id="705377447">
      <w:bodyDiv w:val="1"/>
      <w:marLeft w:val="0"/>
      <w:marRight w:val="0"/>
      <w:marTop w:val="0"/>
      <w:marBottom w:val="0"/>
      <w:divBdr>
        <w:top w:val="none" w:sz="0" w:space="0" w:color="auto"/>
        <w:left w:val="none" w:sz="0" w:space="0" w:color="auto"/>
        <w:bottom w:val="none" w:sz="0" w:space="0" w:color="auto"/>
        <w:right w:val="none" w:sz="0" w:space="0" w:color="auto"/>
      </w:divBdr>
    </w:div>
    <w:div w:id="1060788366">
      <w:bodyDiv w:val="1"/>
      <w:marLeft w:val="0"/>
      <w:marRight w:val="0"/>
      <w:marTop w:val="0"/>
      <w:marBottom w:val="0"/>
      <w:divBdr>
        <w:top w:val="none" w:sz="0" w:space="0" w:color="auto"/>
        <w:left w:val="none" w:sz="0" w:space="0" w:color="auto"/>
        <w:bottom w:val="none" w:sz="0" w:space="0" w:color="auto"/>
        <w:right w:val="none" w:sz="0" w:space="0" w:color="auto"/>
      </w:divBdr>
    </w:div>
    <w:div w:id="1317537060">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dw.nl/en/page/pres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newsroom.lighting.philips.com" TargetMode="External"/><Relationship Id="rId2" Type="http://schemas.openxmlformats.org/officeDocument/2006/relationships/customXml" Target="../customXml/item2.xml"/><Relationship Id="rId16" Type="http://schemas.openxmlformats.org/officeDocument/2006/relationships/hyperlink" Target="mailto:anne-marie.sleurink@philip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azerne.com/en/more/press/press-ki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cxsy.com/abou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3459ADE921EF4F9B0F4639ED7A78F8" ma:contentTypeVersion="2" ma:contentTypeDescription="Create a new document." ma:contentTypeScope="" ma:versionID="0438c18808b5a9e82599fa20192cda34">
  <xsd:schema xmlns:xsd="http://www.w3.org/2001/XMLSchema" xmlns:xs="http://www.w3.org/2001/XMLSchema" xmlns:p="http://schemas.microsoft.com/office/2006/metadata/properties" xmlns:ns3="31f250a1-c673-46f9-b440-b2d4dab65a22" targetNamespace="http://schemas.microsoft.com/office/2006/metadata/properties" ma:root="true" ma:fieldsID="7a9f69d5a9ef536d4516ffc20b015ec4" ns3:_="">
    <xsd:import namespace="31f250a1-c673-46f9-b440-b2d4dab65a22"/>
    <xsd:element name="properties">
      <xsd:complexType>
        <xsd:sequence>
          <xsd:element name="documentManagement">
            <xsd:complexType>
              <xsd:all>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250a1-c673-46f9-b440-b2d4dab65a2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96F4-27E8-40BF-949A-176559C4BE0F}">
  <ds:schemaRefs>
    <ds:schemaRef ds:uri="http://schemas.microsoft.com/sharepoint/v3/contenttype/forms"/>
  </ds:schemaRefs>
</ds:datastoreItem>
</file>

<file path=customXml/itemProps2.xml><?xml version="1.0" encoding="utf-8"?>
<ds:datastoreItem xmlns:ds="http://schemas.openxmlformats.org/officeDocument/2006/customXml" ds:itemID="{5B6530FB-5162-4EA5-ADB9-71F62C692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250a1-c673-46f9-b440-b2d4dab65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D3C20C-7011-4985-AA56-3AF50896C9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329CA5-D897-442D-95FB-947A8383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607</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Letter_A4</vt:lpstr>
      <vt:lpstr>Letter</vt:lpstr>
    </vt:vector>
  </TitlesOfParts>
  <Company>s.a.x.</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creator>Philips</dc:creator>
  <cp:lastModifiedBy>Philips</cp:lastModifiedBy>
  <cp:revision>5</cp:revision>
  <cp:lastPrinted>2016-07-20T20:43:00Z</cp:lastPrinted>
  <dcterms:created xsi:type="dcterms:W3CDTF">2016-10-20T08:43:00Z</dcterms:created>
  <dcterms:modified xsi:type="dcterms:W3CDTF">2016-10-21T05:46:00Z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y fmtid="{D5CDD505-2E9C-101B-9397-08002B2CF9AE}" pid="12" name="ContentTypeId">
    <vt:lpwstr>0x010100813459ADE921EF4F9B0F4639ED7A78F8</vt:lpwstr>
  </property>
  <property fmtid="{D5CDD505-2E9C-101B-9397-08002B2CF9AE}" pid="13" name="_readonly">
    <vt:lpwstr/>
  </property>
  <property fmtid="{D5CDD505-2E9C-101B-9397-08002B2CF9AE}" pid="14" name="_change">
    <vt:lpwstr/>
  </property>
  <property fmtid="{D5CDD505-2E9C-101B-9397-08002B2CF9AE}" pid="15" name="_full-control">
    <vt:lpwstr/>
  </property>
  <property fmtid="{D5CDD505-2E9C-101B-9397-08002B2CF9AE}" pid="16" name="sflag">
    <vt:lpwstr>1473254418</vt:lpwstr>
  </property>
  <property fmtid="{D5CDD505-2E9C-101B-9397-08002B2CF9AE}" pid="17" name="_2015_ms_pID_725343">
    <vt:lpwstr>(2)z/vg6Ln8gTRwzB6VWVQJAc+G/lZlecVKeTmBhpB2EWoFYZVBRj1pMXXXnCv3SW2GED+S2K5F
l45e3BL0fzckljpKmuIjA5GO2YFyKoF+0RynQP9YA24zWqRwLiwtE/IyMQi3sKzGv/+GUs3t
TcH4aKeS7Ca+0/Wvgyp3zun7SHQP7ZptM3gSHX4kGxjZh/Y5ubuzlOu9T64ewX06u6enyIhN
/TeoBXzUCm+2+qUEgy</vt:lpwstr>
  </property>
  <property fmtid="{D5CDD505-2E9C-101B-9397-08002B2CF9AE}" pid="18" name="_2015_ms_pID_7253431">
    <vt:lpwstr>4eolerhW0VafyQtNy7ZInjg2pHbNVJLUl1Hb1qhD9oyjcTl9PDTEl4
pS2rPUShYHtlU6gLoSEvXRM+40a8jLNv+6hAIYV0J6iDl2TMkMAiZ+N37P0sqJ3ocF7QkDZS
n4DAoPTsCKz0ohd2c1dHtgOPWIqWv/a/nkN7AZS5kdmlIQ==</vt:lpwstr>
  </property>
</Properties>
</file>