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0C4F4C" w:rsidRDefault="000C4F4C" w:rsidP="000C4F4C">
      <w:pPr>
        <w:rPr>
          <w:b/>
          <w:sz w:val="24"/>
          <w:szCs w:val="24"/>
          <w:lang w:val="de-DE"/>
        </w:rPr>
      </w:pPr>
      <w:r w:rsidRPr="000C4F4C">
        <w:rPr>
          <w:b/>
          <w:sz w:val="24"/>
          <w:szCs w:val="24"/>
          <w:lang w:val="de-DE"/>
        </w:rPr>
        <w:t>Philips LiFi: Breitbanddatenübertragung per Licht</w:t>
      </w:r>
    </w:p>
    <w:p w:rsidR="000C4F4C" w:rsidRPr="000C4F4C" w:rsidRDefault="000C4F4C" w:rsidP="000C4F4C">
      <w:pPr>
        <w:rPr>
          <w:lang w:val="de-DE"/>
        </w:rPr>
      </w:pPr>
    </w:p>
    <w:p w:rsidR="000C4F4C" w:rsidRPr="000C4F4C" w:rsidRDefault="000C4F4C" w:rsidP="000C4F4C">
      <w:pPr>
        <w:pStyle w:val="ListParagraph"/>
        <w:numPr>
          <w:ilvl w:val="0"/>
          <w:numId w:val="4"/>
        </w:numPr>
        <w:suppressAutoHyphens/>
        <w:autoSpaceDN w:val="0"/>
        <w:contextualSpacing w:val="0"/>
        <w:textAlignment w:val="baseline"/>
      </w:pPr>
      <w:r w:rsidRPr="000C4F4C">
        <w:rPr>
          <w:i/>
          <w:szCs w:val="22"/>
        </w:rPr>
        <w:t>Pilotprojekt mit Icade und Philips LiFi am Standort in Paris</w:t>
      </w:r>
    </w:p>
    <w:p w:rsidR="000C4F4C" w:rsidRPr="000C4F4C" w:rsidRDefault="000C4F4C" w:rsidP="000C4F4C">
      <w:pPr>
        <w:pStyle w:val="ListParagraph"/>
        <w:numPr>
          <w:ilvl w:val="0"/>
          <w:numId w:val="4"/>
        </w:numPr>
        <w:suppressAutoHyphens/>
        <w:autoSpaceDN w:val="0"/>
        <w:contextualSpacing w:val="0"/>
        <w:textAlignment w:val="baseline"/>
        <w:rPr>
          <w:i/>
          <w:szCs w:val="22"/>
        </w:rPr>
      </w:pPr>
      <w:r w:rsidRPr="000C4F4C">
        <w:rPr>
          <w:i/>
          <w:szCs w:val="22"/>
        </w:rPr>
        <w:t>Sichere und hochstabile High-Speed-Internet-Verbindung ohne Beeinträchtigung der Lichtqualität</w:t>
      </w:r>
    </w:p>
    <w:p w:rsidR="000C4F4C" w:rsidRPr="000C4F4C" w:rsidRDefault="000C4F4C" w:rsidP="000C4F4C">
      <w:pPr>
        <w:pStyle w:val="ListParagraph"/>
        <w:numPr>
          <w:ilvl w:val="0"/>
          <w:numId w:val="4"/>
        </w:numPr>
        <w:suppressAutoHyphens/>
        <w:autoSpaceDN w:val="0"/>
        <w:contextualSpacing w:val="0"/>
        <w:textAlignment w:val="baseline"/>
      </w:pPr>
      <w:r w:rsidRPr="000C4F4C">
        <w:rPr>
          <w:i/>
          <w:szCs w:val="22"/>
        </w:rPr>
        <w:t xml:space="preserve">Erstes großes Beleuchtungsunternehmen mit LiFi-fähigen normalen Büroleuchten </w:t>
      </w:r>
    </w:p>
    <w:p w:rsidR="000C4F4C" w:rsidRPr="008E2B9A" w:rsidRDefault="000C4F4C" w:rsidP="002A3038">
      <w:pPr>
        <w:rPr>
          <w:rFonts w:cs="Calibri"/>
          <w:szCs w:val="24"/>
          <w:lang w:val="nl-NL" w:eastAsia="en-US"/>
        </w:rPr>
      </w:pPr>
    </w:p>
    <w:p w:rsidR="000C4F4C" w:rsidRPr="000C4F4C" w:rsidRDefault="000C4F4C" w:rsidP="000C4F4C">
      <w:pPr>
        <w:rPr>
          <w:lang w:val="de-DE"/>
        </w:rPr>
      </w:pPr>
      <w:r w:rsidRPr="000C4F4C">
        <w:rPr>
          <w:b/>
          <w:bCs/>
          <w:lang w:val="de-DE"/>
        </w:rPr>
        <w:t>Frankfurt</w:t>
      </w:r>
      <w:r w:rsidRPr="000C4F4C">
        <w:rPr>
          <w:lang w:val="de-DE"/>
        </w:rPr>
        <w:t xml:space="preserve"> – Philips Lighting (Euronext: LIGHT), Weltmarktführer für Beleuchtung, bietet jetzt mit Light Fidelity (LiFi) eine Technologie, die bei qualitativ hochwertige</w:t>
      </w:r>
      <w:r w:rsidR="002A3038">
        <w:rPr>
          <w:lang w:val="de-DE"/>
        </w:rPr>
        <w:t>r</w:t>
      </w:r>
      <w:r w:rsidRPr="000C4F4C">
        <w:rPr>
          <w:lang w:val="de-DE"/>
        </w:rPr>
        <w:t xml:space="preserve"> LED-Beleuchtung auch eine Breitband-Internet-Verbindung durch Lichtwellen ermöglicht. Als Beleuchtungsunternehmen für das Internet der Dinge ist Philips Lighting das erste globale Beleuchtungsunternehmen, das in seinem bestehenden Büroleuchtenprogramm LiFi-fähige Leuchten führt. </w:t>
      </w:r>
    </w:p>
    <w:p w:rsidR="000C4F4C" w:rsidRPr="000C4F4C" w:rsidRDefault="000C4F4C" w:rsidP="000C4F4C">
      <w:pPr>
        <w:rPr>
          <w:lang w:val="de-DE"/>
        </w:rPr>
      </w:pPr>
    </w:p>
    <w:p w:rsidR="000C4F4C" w:rsidRPr="000C4F4C" w:rsidRDefault="000C4F4C" w:rsidP="000C4F4C">
      <w:pPr>
        <w:rPr>
          <w:lang w:val="de-DE"/>
        </w:rPr>
      </w:pPr>
      <w:bookmarkStart w:id="0" w:name="_Hlk507706804"/>
      <w:r w:rsidRPr="000C4F4C">
        <w:rPr>
          <w:lang w:val="de-DE"/>
        </w:rPr>
        <w:t>„LiFi hat ein enormes Potenzial für das heutige digitale Zeitalter und als weltweit führendes Beleuchtungsunternehmen sind wir stolz darauf, Wegbereiter neuer und innovativer Dienstleistungen für unsere Kunden zu sein“, so Olivia Qiu, Chief Innovation Officer von Philips Lighting. „Während es bei den Funkfrequenzbereichen bei der Datenübertragung zunehmend zu Engpässen kommt, ist das sichtbare Lichtspektrum eine ungenutzte Ressource mit großer Bandbreite für eine stabile Verbindung von mehreren IoT-Geräten gleichzeitig. Als Philips Lighting stellen wir sicher, dass unsere Kunden eine sehr hochwertige und energieeffiziente Beleuchtung und gleichzeitig moderne Konnektivit</w:t>
      </w:r>
      <w:r w:rsidR="002A3038">
        <w:rPr>
          <w:lang w:val="de-DE"/>
        </w:rPr>
        <w:t>ät nutzen können“, ergänzt sie.</w:t>
      </w:r>
    </w:p>
    <w:p w:rsidR="000C4F4C" w:rsidRPr="000C4F4C" w:rsidRDefault="000C4F4C" w:rsidP="000C4F4C">
      <w:pPr>
        <w:rPr>
          <w:lang w:val="de-DE"/>
        </w:rPr>
      </w:pPr>
    </w:p>
    <w:bookmarkEnd w:id="0"/>
    <w:p w:rsidR="000C4F4C" w:rsidRPr="000C4F4C" w:rsidRDefault="000C4F4C" w:rsidP="000C4F4C">
      <w:pPr>
        <w:rPr>
          <w:b/>
          <w:lang w:val="de-DE"/>
        </w:rPr>
      </w:pPr>
      <w:r w:rsidRPr="000C4F4C">
        <w:rPr>
          <w:b/>
          <w:lang w:val="de-DE"/>
        </w:rPr>
        <w:t>Breitband-Internet-Verbindung und hochwertige Beleuchtung gleichzeitig</w:t>
      </w:r>
    </w:p>
    <w:p w:rsidR="000C4F4C" w:rsidRPr="000C4F4C" w:rsidRDefault="000C4F4C" w:rsidP="000C4F4C">
      <w:pPr>
        <w:rPr>
          <w:rFonts w:cs="Calibri"/>
          <w:lang w:val="de-DE"/>
        </w:rPr>
      </w:pPr>
      <w:r w:rsidRPr="000C4F4C">
        <w:rPr>
          <w:lang w:val="de-DE"/>
        </w:rPr>
        <w:t>LiFi ist eine drahtlose Zwei-Wege-Hochgeschwindigkeits-Technologie zur Kommunikation, ähnlich wie WLAN (WiFi). Die Datenübertragung erfolgt jedoch bei LiFi nicht durch Funkwellen wie bei WLAN, sondern durch Licht. Büroleuchten von Philips Lighting mit LiFi-Technologie bieten eine Breitbandverbindung mit einer Geschwindigkeit von 30 Megabytes pro Sekunde (MB/s) ohne Abstrich</w:t>
      </w:r>
      <w:r w:rsidR="002A3038">
        <w:rPr>
          <w:lang w:val="de-DE"/>
        </w:rPr>
        <w:t xml:space="preserve">e bei der Lichtqualität. Mit 30 </w:t>
      </w:r>
      <w:r w:rsidRPr="000C4F4C">
        <w:rPr>
          <w:lang w:val="de-DE"/>
        </w:rPr>
        <w:t>MB/s kann ein Benutzer mehrere Videos in HD-Qualität gleichzeitig streamen und dabei Video-Gespräche führen</w:t>
      </w:r>
      <w:r w:rsidR="002A3038">
        <w:rPr>
          <w:lang w:val="de-DE"/>
        </w:rPr>
        <w:t>.</w:t>
      </w:r>
    </w:p>
    <w:p w:rsidR="000C4F4C" w:rsidRPr="000C4F4C" w:rsidRDefault="000C4F4C" w:rsidP="000C4F4C">
      <w:pPr>
        <w:rPr>
          <w:lang w:val="de-DE"/>
        </w:rPr>
      </w:pPr>
    </w:p>
    <w:p w:rsidR="000C4F4C" w:rsidRPr="000C4F4C" w:rsidRDefault="000C4F4C" w:rsidP="000C4F4C">
      <w:pPr>
        <w:rPr>
          <w:rFonts w:asciiTheme="minorHAnsi" w:hAnsiTheme="minorHAnsi" w:cstheme="minorHAnsi"/>
          <w:lang w:val="de-DE"/>
        </w:rPr>
      </w:pPr>
      <w:r w:rsidRPr="000C4F4C">
        <w:rPr>
          <w:lang w:val="de-DE"/>
        </w:rPr>
        <w:t xml:space="preserve">Die französische Immobilieninvestmentgesellschaft </w:t>
      </w:r>
      <w:r w:rsidR="00C57AEC">
        <w:fldChar w:fldCharType="begin"/>
      </w:r>
      <w:r w:rsidR="00C57AEC" w:rsidRPr="008E2B9A">
        <w:rPr>
          <w:lang w:val="nl-NL"/>
        </w:rPr>
        <w:instrText xml:space="preserve"> HYPERLINK "http://www.icade.fr/en/" </w:instrText>
      </w:r>
      <w:r w:rsidR="00C57AEC">
        <w:fldChar w:fldCharType="separate"/>
      </w:r>
      <w:r w:rsidRPr="000C4F4C">
        <w:rPr>
          <w:rStyle w:val="Hyperlink"/>
          <w:lang w:val="de-DE"/>
        </w:rPr>
        <w:t>Icade</w:t>
      </w:r>
      <w:r w:rsidR="00C57AEC">
        <w:rPr>
          <w:rStyle w:val="Hyperlink"/>
          <w:lang w:val="de-DE"/>
        </w:rPr>
        <w:fldChar w:fldCharType="end"/>
      </w:r>
      <w:r w:rsidRPr="000C4F4C">
        <w:rPr>
          <w:lang w:val="de-DE"/>
        </w:rPr>
        <w:t xml:space="preserve"> testet die bahnbrechende Technologie in ihrem Smart Office in La Defence, Paris. „LiFi hat das Potenzial, die Bürowelt grundlegend zu verändern. Als Marktführer in unserer Branche wollten wir die Möglichkeiten dieser Technologie für bestehende und zukünftige Kunden erforschen. Wir möchten die Technologie in unserem intelligenten Büro in La Defence präsentieren. Neben einer stabilen Datenverbindung ist daher auch die Lichtqualität für uns sehr wichtig“, erklärt Emmanuelle Baboulin, Leiter der Commercial Property Investment Division bei Icade.</w:t>
      </w:r>
      <w:r w:rsidRPr="000C4F4C">
        <w:rPr>
          <w:rFonts w:asciiTheme="minorHAnsi" w:hAnsiTheme="minorHAnsi"/>
          <w:lang w:val="de-DE"/>
        </w:rPr>
        <w:t xml:space="preserve"> </w:t>
      </w:r>
    </w:p>
    <w:p w:rsidR="000C4F4C" w:rsidRPr="000C4F4C" w:rsidRDefault="000C4F4C" w:rsidP="000C4F4C">
      <w:pPr>
        <w:rPr>
          <w:rFonts w:asciiTheme="minorHAnsi" w:hAnsiTheme="minorHAnsi" w:cstheme="minorHAnsi"/>
          <w:lang w:val="de-DE"/>
        </w:rPr>
      </w:pPr>
    </w:p>
    <w:p w:rsidR="000C4F4C" w:rsidRPr="002A3038" w:rsidRDefault="000C4F4C" w:rsidP="000C4F4C">
      <w:pPr>
        <w:pStyle w:val="hs86"/>
        <w:rPr>
          <w:rStyle w:val="hs510"/>
          <w:color w:val="auto"/>
        </w:rPr>
      </w:pPr>
      <w:r w:rsidRPr="000C4F4C">
        <w:t>Philips Lighting präsentiert seine neuen Produkte auf der Light</w:t>
      </w:r>
      <w:r w:rsidR="002A3038">
        <w:t xml:space="preserve"> </w:t>
      </w:r>
      <w:r w:rsidRPr="000C4F4C">
        <w:t>+</w:t>
      </w:r>
      <w:r w:rsidR="002A3038">
        <w:t xml:space="preserve"> </w:t>
      </w:r>
      <w:r w:rsidRPr="000C4F4C">
        <w:t>Building 2018 auf dem Philips Lighting-Stand in Halle 0: Forum.</w:t>
      </w:r>
      <w:r w:rsidRPr="002A3038">
        <w:rPr>
          <w:rStyle w:val="hs510"/>
          <w:color w:val="auto"/>
        </w:rPr>
        <w:t xml:space="preserve"> </w:t>
      </w:r>
    </w:p>
    <w:p w:rsidR="000C4F4C" w:rsidRPr="000C4F4C" w:rsidRDefault="000C4F4C" w:rsidP="000C4F4C">
      <w:pPr>
        <w:rPr>
          <w:b/>
          <w:u w:val="single"/>
          <w:lang w:val="de-DE"/>
        </w:rPr>
      </w:pPr>
      <w:r w:rsidRPr="000C4F4C">
        <w:rPr>
          <w:b/>
          <w:u w:val="single"/>
          <w:lang w:val="de-DE"/>
        </w:rPr>
        <w:lastRenderedPageBreak/>
        <w:t>Hinweise an die Redaktion</w:t>
      </w:r>
    </w:p>
    <w:p w:rsidR="000C4F4C" w:rsidRPr="000C4F4C" w:rsidRDefault="000C4F4C" w:rsidP="000C4F4C">
      <w:pPr>
        <w:rPr>
          <w:rFonts w:cs="Calibri"/>
          <w:bCs/>
          <w:color w:val="000000"/>
          <w:szCs w:val="22"/>
          <w:lang w:val="de-DE" w:eastAsia="zh-CN"/>
        </w:rPr>
      </w:pPr>
    </w:p>
    <w:p w:rsidR="000C4F4C" w:rsidRPr="000C4F4C" w:rsidRDefault="000C4F4C" w:rsidP="000C4F4C">
      <w:pPr>
        <w:rPr>
          <w:b/>
          <w:lang w:val="de-DE"/>
        </w:rPr>
      </w:pPr>
      <w:r w:rsidRPr="000C4F4C">
        <w:rPr>
          <w:b/>
          <w:lang w:val="de-DE"/>
        </w:rPr>
        <w:t>Vorteile von LiFi</w:t>
      </w:r>
    </w:p>
    <w:p w:rsidR="000C4F4C" w:rsidRPr="000C4F4C" w:rsidRDefault="000C4F4C" w:rsidP="000C4F4C">
      <w:pPr>
        <w:rPr>
          <w:lang w:val="de-DE"/>
        </w:rPr>
      </w:pPr>
      <w:r w:rsidRPr="000C4F4C">
        <w:rPr>
          <w:lang w:val="de-DE"/>
        </w:rPr>
        <w:t xml:space="preserve">LiFi bietet Vorteile gegenüber WLAN, da es dort genutzt werden kann, wo Funkfrequenzen andere Geräte stören können, zum Beispiel in Krankenhäusern, aber auch an Orten, die für WLAN-Signale kaum oder gar nicht erreichbar sind, zum Beispiel unter der Erde. Weitere Anwendungsfälle sind beispielsweise Umgebungen mit hohen Sicherheitsanforderungen wie das Backoffice eines Finanzinstituts oder einer staatlichen Dienststelle. LiFi ist eine zusätzliche Sicherheitsebene, weil Licht keine festen Wände durchdringen kann und ein direkter Sichtkontakt zum Licht benötigt wird, um auf das Netzwerk zuzugreifen. </w:t>
      </w:r>
    </w:p>
    <w:p w:rsidR="000C4F4C" w:rsidRPr="000C4F4C" w:rsidRDefault="000C4F4C" w:rsidP="000C4F4C">
      <w:pPr>
        <w:rPr>
          <w:b/>
          <w:bCs/>
          <w:lang w:val="de-DE"/>
        </w:rPr>
      </w:pPr>
    </w:p>
    <w:p w:rsidR="000C4F4C" w:rsidRPr="000C4F4C" w:rsidRDefault="000C4F4C" w:rsidP="000C4F4C">
      <w:pPr>
        <w:rPr>
          <w:b/>
          <w:bCs/>
          <w:lang w:val="de-DE"/>
        </w:rPr>
      </w:pPr>
      <w:r w:rsidRPr="000C4F4C">
        <w:rPr>
          <w:b/>
          <w:bCs/>
          <w:lang w:val="de-DE"/>
        </w:rPr>
        <w:t>Wie funktioniert LiFi?</w:t>
      </w:r>
    </w:p>
    <w:p w:rsidR="000C4F4C" w:rsidRPr="000C4F4C" w:rsidRDefault="000C4F4C" w:rsidP="000C4F4C">
      <w:pPr>
        <w:rPr>
          <w:lang w:val="de-DE"/>
        </w:rPr>
      </w:pPr>
      <w:bookmarkStart w:id="1" w:name="_Hlk495933318"/>
      <w:r w:rsidRPr="000C4F4C">
        <w:rPr>
          <w:lang w:val="de-DE"/>
        </w:rPr>
        <w:t xml:space="preserve">Jede Leuchte ist mit einem integrierten Modem ausgestattet, das das Licht mit einer Geschwindigkeit </w:t>
      </w:r>
      <w:bookmarkEnd w:id="1"/>
      <w:r w:rsidRPr="000C4F4C">
        <w:rPr>
          <w:lang w:val="de-DE"/>
        </w:rPr>
        <w:t xml:space="preserve">moduliert, die für das menschliche Auge nicht wahrnehmbar ist. Das Licht wird durch einen </w:t>
      </w:r>
      <w:bookmarkStart w:id="2" w:name="_Hlk495933354"/>
      <w:r w:rsidRPr="000C4F4C">
        <w:rPr>
          <w:lang w:val="de-DE"/>
        </w:rPr>
        <w:t xml:space="preserve">LiFi USB-Schlüssel/Dongle erkannt, </w:t>
      </w:r>
      <w:bookmarkEnd w:id="2"/>
      <w:r w:rsidRPr="000C4F4C">
        <w:rPr>
          <w:lang w:val="de-DE"/>
        </w:rPr>
        <w:t>der in der Anschlussbuchse des Notebooks oder Tablets steckt. In Zukunft wird diese Technologie in Notebooks und Geräte</w:t>
      </w:r>
      <w:r w:rsidR="002A3038">
        <w:rPr>
          <w:lang w:val="de-DE"/>
        </w:rPr>
        <w:t>n</w:t>
      </w:r>
      <w:r w:rsidRPr="000C4F4C">
        <w:rPr>
          <w:lang w:val="de-DE"/>
        </w:rPr>
        <w:t xml:space="preserve"> integriert sein. Der LiFi USB-Dongle sendet die Daten über eine Infrarotverbindung an die Leuchte zurück. Mit LiFi-fähigen Leuchten von Philips Lighting ergibt sich für den Kunden ein doppelter Nutzen: Er erhält ein hochwertiges, energieeffizientes LED-Licht und eine sehr sichere, stabile und robuste Internetverbindung, da die LiFi-Bandbreite das 10.000-fache der WLAN-Bandbreite beträgt.</w:t>
      </w:r>
    </w:p>
    <w:p w:rsidR="000C4F4C" w:rsidRPr="000C4F4C" w:rsidRDefault="000C4F4C" w:rsidP="000C4F4C">
      <w:pPr>
        <w:rPr>
          <w:lang w:val="de-DE"/>
        </w:rPr>
      </w:pPr>
    </w:p>
    <w:p w:rsidR="000C4F4C" w:rsidRPr="000C4F4C" w:rsidRDefault="000C4F4C" w:rsidP="000C4F4C">
      <w:pPr>
        <w:rPr>
          <w:lang w:val="de-DE"/>
        </w:rPr>
      </w:pPr>
      <w:r w:rsidRPr="000C4F4C">
        <w:rPr>
          <w:b/>
          <w:lang w:val="de-DE"/>
        </w:rPr>
        <w:t>Warum LiFi von Philips Lighting?</w:t>
      </w:r>
    </w:p>
    <w:p w:rsidR="000C4F4C" w:rsidRPr="000C4F4C" w:rsidRDefault="000C4F4C" w:rsidP="000C4F4C">
      <w:pPr>
        <w:rPr>
          <w:lang w:val="de-DE"/>
        </w:rPr>
      </w:pPr>
      <w:r w:rsidRPr="000C4F4C">
        <w:rPr>
          <w:lang w:val="de-DE"/>
        </w:rPr>
        <w:t>Philips Lighting ist führend in Bezug auf die Möglichkeiten einer nahtlosen Übergabe zwischen den Lichtpunkten. Das bedeutet, dass ein Benutzer, der von einer Seite eines großen Büros zur anderen geht, die Internetverbindung nicht verlieren wird, weil gleichzeitig eine entsprechende Übergabe von einem Lichtpunkt an den nächsten stattfindet. Außerdem ist die von den LiFi-fähigen Philips Leuchten bereitgestellte Reichweite wahrscheinlich die größte auf dem Markt. Das Unternehmen hat LiFi-fähige normale Büroleuchten, die hochwertiges und energieeffizientes Licht bereitstellen.</w:t>
      </w:r>
    </w:p>
    <w:p w:rsidR="000C4F4C" w:rsidRPr="000C4F4C" w:rsidRDefault="000C4F4C" w:rsidP="000C4F4C">
      <w:pPr>
        <w:rPr>
          <w:rFonts w:cs="Calibri"/>
          <w:bCs/>
          <w:color w:val="000000"/>
          <w:szCs w:val="22"/>
          <w:lang w:val="de-DE" w:eastAsia="zh-CN"/>
        </w:rPr>
      </w:pPr>
    </w:p>
    <w:p w:rsidR="00D2642A" w:rsidRPr="000C4F4C" w:rsidRDefault="000C4F4C" w:rsidP="000C4F4C">
      <w:pPr>
        <w:rPr>
          <w:lang w:val="de-DE"/>
        </w:rPr>
      </w:pPr>
      <w:r w:rsidRPr="000C4F4C">
        <w:rPr>
          <w:lang w:val="de-DE"/>
        </w:rPr>
        <w:t xml:space="preserve">Philips Lighting bietet im aktuellen Leuchtenportfolio mit Philips PowerBalance gen2 und Philips LuxSpace Downlight bereits LiFi-fähige Leuchten an. </w:t>
      </w:r>
      <w:r w:rsidR="002A3038">
        <w:rPr>
          <w:lang w:val="de-DE"/>
        </w:rPr>
        <w:t>W</w:t>
      </w:r>
      <w:r w:rsidRPr="000C4F4C">
        <w:rPr>
          <w:lang w:val="de-DE"/>
        </w:rPr>
        <w:t>eitere Informationen über LiFi-fähige Philips Leuchten</w:t>
      </w:r>
      <w:r w:rsidR="002A3038">
        <w:rPr>
          <w:lang w:val="de-DE"/>
        </w:rPr>
        <w:t>:</w:t>
      </w:r>
      <w:r w:rsidRPr="000C4F4C">
        <w:rPr>
          <w:lang w:val="de-DE"/>
        </w:rPr>
        <w:t xml:space="preserve"> hier </w:t>
      </w:r>
      <w:r w:rsidR="00C57AEC">
        <w:fldChar w:fldCharType="begin"/>
      </w:r>
      <w:r w:rsidR="00C57AEC" w:rsidRPr="008E2B9A">
        <w:rPr>
          <w:lang w:val="nl-NL"/>
        </w:rPr>
        <w:instrText xml:space="preserve"> HYPERLINK "http://www.philips.com/lifi" </w:instrText>
      </w:r>
      <w:r w:rsidR="00C57AEC">
        <w:fldChar w:fldCharType="separate"/>
      </w:r>
      <w:r w:rsidRPr="000C4F4C">
        <w:rPr>
          <w:rStyle w:val="Hyperlink"/>
          <w:b/>
          <w:lang w:val="de-DE"/>
        </w:rPr>
        <w:t xml:space="preserve">klicken. </w:t>
      </w:r>
      <w:r w:rsidR="00C57AEC">
        <w:rPr>
          <w:rStyle w:val="Hyperlink"/>
          <w:b/>
          <w:lang w:val="de-DE"/>
        </w:rPr>
        <w:fldChar w:fldCharType="end"/>
      </w:r>
    </w:p>
    <w:p w:rsidR="00D2642A" w:rsidRPr="000C4F4C" w:rsidRDefault="00D2642A" w:rsidP="00D2642A">
      <w:pPr>
        <w:rPr>
          <w:lang w:val="de-DE"/>
        </w:rPr>
      </w:pPr>
    </w:p>
    <w:p w:rsidR="003A09C9" w:rsidRPr="000C4F4C" w:rsidRDefault="003A09C9" w:rsidP="003A09C9">
      <w:pPr>
        <w:rPr>
          <w:rFonts w:cs="Calibri"/>
          <w:b/>
          <w:szCs w:val="22"/>
          <w:lang w:val="de-DE"/>
        </w:rPr>
      </w:pPr>
      <w:r w:rsidRPr="000C4F4C">
        <w:rPr>
          <w:rFonts w:cs="Calibri"/>
          <w:b/>
          <w:szCs w:val="22"/>
          <w:lang w:val="de-DE"/>
        </w:rPr>
        <w:t>Weitere Informationen für Journalisten:</w:t>
      </w:r>
    </w:p>
    <w:p w:rsidR="008E2B9A" w:rsidRPr="008E2B9A" w:rsidRDefault="008E2B9A" w:rsidP="008E2B9A">
      <w:pPr>
        <w:rPr>
          <w:rFonts w:cs="Calibri"/>
          <w:szCs w:val="22"/>
        </w:rPr>
      </w:pPr>
      <w:r w:rsidRPr="008E2B9A">
        <w:rPr>
          <w:rFonts w:cs="Calibri"/>
          <w:szCs w:val="22"/>
        </w:rPr>
        <w:t>Nina Stuttmann</w:t>
      </w:r>
    </w:p>
    <w:p w:rsidR="008E2B9A" w:rsidRPr="008E2B9A" w:rsidRDefault="008E2B9A" w:rsidP="008E2B9A">
      <w:pPr>
        <w:rPr>
          <w:rFonts w:cs="Calibri"/>
          <w:szCs w:val="22"/>
        </w:rPr>
      </w:pPr>
      <w:r w:rsidRPr="008E2B9A">
        <w:rPr>
          <w:rFonts w:cs="Calibri"/>
          <w:szCs w:val="22"/>
        </w:rPr>
        <w:t>Head of Integrated Communications D/A/CH</w:t>
      </w:r>
    </w:p>
    <w:p w:rsidR="008E2B9A" w:rsidRPr="008E2B9A" w:rsidRDefault="008E2B9A" w:rsidP="008E2B9A">
      <w:pPr>
        <w:rPr>
          <w:rFonts w:cs="Calibri"/>
          <w:szCs w:val="22"/>
        </w:rPr>
      </w:pPr>
      <w:r w:rsidRPr="008E2B9A">
        <w:rPr>
          <w:rFonts w:cs="Calibri"/>
          <w:szCs w:val="22"/>
        </w:rPr>
        <w:t xml:space="preserve">Philips Lighting GmbH, </w:t>
      </w:r>
      <w:proofErr w:type="spellStart"/>
      <w:r w:rsidRPr="008E2B9A">
        <w:rPr>
          <w:rFonts w:cs="Calibri"/>
          <w:szCs w:val="22"/>
        </w:rPr>
        <w:t>Röntgenstraße</w:t>
      </w:r>
      <w:proofErr w:type="spellEnd"/>
      <w:r w:rsidRPr="008E2B9A">
        <w:rPr>
          <w:rFonts w:cs="Calibri"/>
          <w:szCs w:val="22"/>
        </w:rPr>
        <w:t xml:space="preserve"> 22, 22335 Hamburg</w:t>
      </w:r>
    </w:p>
    <w:p w:rsidR="008E2B9A" w:rsidRPr="008E2B9A" w:rsidRDefault="008E2B9A" w:rsidP="008E2B9A">
      <w:pPr>
        <w:rPr>
          <w:rFonts w:cs="Calibri"/>
          <w:szCs w:val="22"/>
        </w:rPr>
      </w:pPr>
      <w:r w:rsidRPr="008E2B9A">
        <w:rPr>
          <w:rFonts w:cs="Calibri"/>
          <w:szCs w:val="22"/>
        </w:rPr>
        <w:t>Tel: +49 151 121 566 37</w:t>
      </w:r>
    </w:p>
    <w:p w:rsidR="008E2B9A" w:rsidRPr="008E2B9A" w:rsidRDefault="008E2B9A" w:rsidP="008E2B9A">
      <w:pPr>
        <w:rPr>
          <w:rFonts w:cs="Calibri"/>
          <w:szCs w:val="22"/>
        </w:rPr>
      </w:pPr>
      <w:r w:rsidRPr="008E2B9A">
        <w:rPr>
          <w:rFonts w:cs="Calibri"/>
          <w:szCs w:val="22"/>
        </w:rPr>
        <w:t>E-Mail: </w:t>
      </w:r>
      <w:hyperlink r:id="rId7" w:tgtFrame="_blank" w:history="1">
        <w:r w:rsidRPr="008E2B9A">
          <w:rPr>
            <w:rStyle w:val="Hyperlink"/>
            <w:rFonts w:cs="Calibri"/>
            <w:szCs w:val="22"/>
          </w:rPr>
          <w:t>nina.stuttmann@philips.com</w:t>
        </w:r>
      </w:hyperlink>
    </w:p>
    <w:p w:rsidR="008E2B9A" w:rsidRPr="008E2B9A" w:rsidRDefault="008E2B9A" w:rsidP="008E2B9A">
      <w:pPr>
        <w:rPr>
          <w:rFonts w:cs="Calibri"/>
          <w:szCs w:val="22"/>
        </w:rPr>
      </w:pPr>
    </w:p>
    <w:p w:rsidR="008E2B9A" w:rsidRPr="008E2B9A" w:rsidRDefault="008E2B9A" w:rsidP="008E2B9A">
      <w:pPr>
        <w:rPr>
          <w:rFonts w:cs="Calibri"/>
          <w:szCs w:val="22"/>
        </w:rPr>
      </w:pPr>
      <w:r w:rsidRPr="008E2B9A">
        <w:rPr>
          <w:rFonts w:cs="Calibri"/>
          <w:szCs w:val="22"/>
        </w:rPr>
        <w:t>Clarissa Thelen</w:t>
      </w:r>
    </w:p>
    <w:p w:rsidR="008E2B9A" w:rsidRPr="008E2B9A" w:rsidRDefault="008E2B9A" w:rsidP="008E2B9A">
      <w:pPr>
        <w:rPr>
          <w:rFonts w:cs="Calibri"/>
          <w:szCs w:val="22"/>
        </w:rPr>
      </w:pPr>
      <w:r w:rsidRPr="008E2B9A">
        <w:rPr>
          <w:rFonts w:cs="Calibri"/>
          <w:szCs w:val="22"/>
        </w:rPr>
        <w:t>Integrated Communications Specialist</w:t>
      </w:r>
    </w:p>
    <w:p w:rsidR="008E2B9A" w:rsidRPr="008E2B9A" w:rsidRDefault="008E2B9A" w:rsidP="008E2B9A">
      <w:pPr>
        <w:rPr>
          <w:rFonts w:cs="Calibri"/>
          <w:szCs w:val="22"/>
        </w:rPr>
      </w:pPr>
      <w:r w:rsidRPr="008E2B9A">
        <w:rPr>
          <w:rFonts w:cs="Calibri"/>
          <w:szCs w:val="22"/>
        </w:rPr>
        <w:t xml:space="preserve">Philips Lighting Austria GmbH, Euro Plaza, </w:t>
      </w:r>
      <w:proofErr w:type="spellStart"/>
      <w:r w:rsidRPr="008E2B9A">
        <w:rPr>
          <w:rFonts w:cs="Calibri"/>
          <w:szCs w:val="22"/>
        </w:rPr>
        <w:t>Kranichberggasse</w:t>
      </w:r>
      <w:proofErr w:type="spellEnd"/>
      <w:r w:rsidRPr="008E2B9A">
        <w:rPr>
          <w:rFonts w:cs="Calibri"/>
          <w:szCs w:val="22"/>
        </w:rPr>
        <w:t xml:space="preserve"> 4, 1120 Wien, </w:t>
      </w:r>
    </w:p>
    <w:p w:rsidR="008E2B9A" w:rsidRPr="008E2B9A" w:rsidRDefault="008E2B9A" w:rsidP="008E2B9A">
      <w:pPr>
        <w:rPr>
          <w:rFonts w:cs="Calibri"/>
          <w:szCs w:val="22"/>
        </w:rPr>
      </w:pPr>
      <w:proofErr w:type="spellStart"/>
      <w:r w:rsidRPr="008E2B9A">
        <w:rPr>
          <w:rFonts w:cs="Calibri"/>
          <w:szCs w:val="22"/>
        </w:rPr>
        <w:t>Telefon</w:t>
      </w:r>
      <w:proofErr w:type="spellEnd"/>
      <w:r w:rsidRPr="008E2B9A">
        <w:rPr>
          <w:rFonts w:cs="Calibri"/>
          <w:szCs w:val="22"/>
        </w:rPr>
        <w:t xml:space="preserve">: +49 151 46252620; </w:t>
      </w:r>
    </w:p>
    <w:p w:rsidR="008E2B9A" w:rsidRPr="008E2B9A" w:rsidRDefault="008E2B9A" w:rsidP="008E2B9A">
      <w:pPr>
        <w:rPr>
          <w:rFonts w:cs="Calibri"/>
          <w:szCs w:val="22"/>
          <w:lang w:val="de-DE"/>
        </w:rPr>
      </w:pPr>
      <w:r w:rsidRPr="008E2B9A">
        <w:rPr>
          <w:rFonts w:cs="Calibri"/>
          <w:szCs w:val="22"/>
          <w:lang w:val="de-DE"/>
        </w:rPr>
        <w:t xml:space="preserve">E-mail: </w:t>
      </w:r>
      <w:r w:rsidRPr="008E2B9A">
        <w:rPr>
          <w:rFonts w:cs="Calibri"/>
          <w:szCs w:val="22"/>
        </w:rPr>
        <w:fldChar w:fldCharType="begin"/>
      </w:r>
      <w:r w:rsidRPr="008E2B9A">
        <w:rPr>
          <w:rFonts w:cs="Calibri"/>
          <w:szCs w:val="22"/>
        </w:rPr>
        <w:instrText xml:space="preserve"> HYPERLINK "mailto:clarissa.thelen@lighting.com" </w:instrText>
      </w:r>
      <w:r w:rsidRPr="008E2B9A">
        <w:rPr>
          <w:rFonts w:cs="Calibri"/>
          <w:szCs w:val="22"/>
        </w:rPr>
        <w:fldChar w:fldCharType="separate"/>
      </w:r>
      <w:r w:rsidRPr="008E2B9A">
        <w:rPr>
          <w:rStyle w:val="Hyperlink"/>
          <w:rFonts w:cs="Calibri"/>
          <w:szCs w:val="22"/>
          <w:lang w:val="de-DE"/>
        </w:rPr>
        <w:t>clarissa.thelen@lighting.com</w:t>
      </w:r>
      <w:r w:rsidRPr="008E2B9A">
        <w:rPr>
          <w:rFonts w:cs="Calibri"/>
          <w:szCs w:val="22"/>
          <w:lang w:val="de-DE"/>
        </w:rPr>
        <w:fldChar w:fldCharType="end"/>
      </w:r>
      <w:r w:rsidRPr="008E2B9A">
        <w:rPr>
          <w:rFonts w:cs="Calibri"/>
          <w:szCs w:val="22"/>
        </w:rPr>
        <w:t xml:space="preserve"> </w:t>
      </w:r>
    </w:p>
    <w:p w:rsidR="003A09C9" w:rsidRPr="000C4F4C" w:rsidRDefault="003A09C9" w:rsidP="003A09C9">
      <w:pPr>
        <w:rPr>
          <w:rFonts w:asciiTheme="minorHAnsi" w:hAnsiTheme="minorHAnsi" w:cstheme="minorHAnsi"/>
          <w:szCs w:val="22"/>
          <w:lang w:val="de-DE"/>
        </w:rPr>
      </w:pPr>
    </w:p>
    <w:p w:rsidR="008E2B9A" w:rsidRPr="008E2B9A" w:rsidRDefault="008E2B9A" w:rsidP="008E2B9A">
      <w:pPr>
        <w:rPr>
          <w:rFonts w:asciiTheme="minorHAnsi" w:hAnsiTheme="minorHAnsi" w:cstheme="minorHAnsi"/>
          <w:b/>
          <w:bCs/>
          <w:iCs/>
          <w:szCs w:val="22"/>
          <w:lang w:val="nl-NL"/>
        </w:rPr>
      </w:pPr>
      <w:r w:rsidRPr="008E2B9A">
        <w:rPr>
          <w:rFonts w:asciiTheme="minorHAnsi" w:hAnsiTheme="minorHAnsi" w:cstheme="minorHAnsi"/>
          <w:b/>
          <w:bCs/>
          <w:iCs/>
          <w:szCs w:val="22"/>
          <w:lang w:val="nl-NL"/>
        </w:rPr>
        <w:lastRenderedPageBreak/>
        <w:t>Über Philips Lighting</w:t>
      </w:r>
      <w:bookmarkStart w:id="3" w:name="_GoBack"/>
      <w:bookmarkEnd w:id="3"/>
    </w:p>
    <w:p w:rsidR="008E2B9A" w:rsidRPr="008E2B9A" w:rsidRDefault="008E2B9A" w:rsidP="008E2B9A">
      <w:pPr>
        <w:rPr>
          <w:rFonts w:asciiTheme="minorHAnsi" w:hAnsiTheme="minorHAnsi" w:cstheme="minorHAnsi"/>
          <w:bCs/>
          <w:iCs/>
          <w:szCs w:val="22"/>
        </w:rPr>
      </w:pPr>
      <w:r w:rsidRPr="008E2B9A">
        <w:rPr>
          <w:rFonts w:asciiTheme="minorHAnsi" w:hAnsiTheme="minorHAnsi" w:cstheme="minorHAnsi"/>
          <w:bCs/>
          <w:iCs/>
          <w:szCs w:val="22"/>
          <w:lang w:val="nl-NL"/>
        </w:rPr>
        <w:t xml:space="preserve">Philips Lighting ist der weltweit führende Anbieter von Beleuchtungsprodukten, -systemen sowie -services. Das Unternehmen kombiniert seine Erkenntnisse um die positive Wirkung von Licht auf Menschen mit einer umfassenden Technologiekompetenz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8E2B9A">
        <w:rPr>
          <w:rFonts w:asciiTheme="minorHAnsi" w:hAnsiTheme="minorHAnsi" w:cstheme="minorHAnsi"/>
          <w:bCs/>
          <w:iCs/>
          <w:szCs w:val="22"/>
        </w:rPr>
        <w:t>Neuigkeiten</w:t>
      </w:r>
      <w:proofErr w:type="spellEnd"/>
      <w:r w:rsidRPr="008E2B9A">
        <w:rPr>
          <w:rFonts w:asciiTheme="minorHAnsi" w:hAnsiTheme="minorHAnsi" w:cstheme="minorHAnsi"/>
          <w:bCs/>
          <w:iCs/>
          <w:szCs w:val="22"/>
        </w:rPr>
        <w:t xml:space="preserve"> </w:t>
      </w:r>
      <w:proofErr w:type="spellStart"/>
      <w:r w:rsidRPr="008E2B9A">
        <w:rPr>
          <w:rFonts w:asciiTheme="minorHAnsi" w:hAnsiTheme="minorHAnsi" w:cstheme="minorHAnsi"/>
          <w:bCs/>
          <w:iCs/>
          <w:szCs w:val="22"/>
        </w:rPr>
        <w:t>veröffentlicht</w:t>
      </w:r>
      <w:proofErr w:type="spellEnd"/>
      <w:r w:rsidRPr="008E2B9A">
        <w:rPr>
          <w:rFonts w:asciiTheme="minorHAnsi" w:hAnsiTheme="minorHAnsi" w:cstheme="minorHAnsi"/>
          <w:bCs/>
          <w:iCs/>
          <w:szCs w:val="22"/>
        </w:rPr>
        <w:t xml:space="preserve"> Philips Lighting auf </w:t>
      </w:r>
      <w:hyperlink r:id="rId8" w:history="1">
        <w:r w:rsidRPr="008E2B9A">
          <w:rPr>
            <w:rStyle w:val="Hyperlink"/>
            <w:rFonts w:asciiTheme="minorHAnsi" w:hAnsiTheme="minorHAnsi" w:cstheme="minorHAnsi"/>
            <w:bCs/>
            <w:iCs/>
            <w:szCs w:val="22"/>
          </w:rPr>
          <w:t>www.philips.at/lightingnewsroom</w:t>
        </w:r>
      </w:hyperlink>
      <w:r w:rsidRPr="008E2B9A">
        <w:rPr>
          <w:rFonts w:asciiTheme="minorHAnsi" w:hAnsiTheme="minorHAnsi" w:cstheme="minorHAnsi"/>
          <w:bCs/>
          <w:iCs/>
          <w:szCs w:val="22"/>
        </w:rPr>
        <w:t>.</w:t>
      </w:r>
    </w:p>
    <w:p w:rsidR="00BA28D1" w:rsidRPr="000C4F4C" w:rsidRDefault="00BA28D1" w:rsidP="008E2B9A">
      <w:pPr>
        <w:rPr>
          <w:rStyle w:val="p-body-copy-02"/>
          <w:lang w:val="de-DE"/>
        </w:rPr>
      </w:pPr>
    </w:p>
    <w:sectPr w:rsidR="00BA28D1" w:rsidRPr="000C4F4C" w:rsidSect="004A2B56">
      <w:headerReference w:type="default" r:id="rId9"/>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EC" w:rsidRDefault="00C57AEC" w:rsidP="00D2642A">
      <w:r>
        <w:separator/>
      </w:r>
    </w:p>
  </w:endnote>
  <w:endnote w:type="continuationSeparator" w:id="0">
    <w:p w:rsidR="00C57AEC" w:rsidRDefault="00C57AEC"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EC" w:rsidRDefault="00C57AEC" w:rsidP="00D2642A">
      <w:r>
        <w:separator/>
      </w:r>
    </w:p>
  </w:footnote>
  <w:footnote w:type="continuationSeparator" w:id="0">
    <w:p w:rsidR="00C57AEC" w:rsidRDefault="00C57AEC"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3BF"/>
    <w:multiLevelType w:val="multilevel"/>
    <w:tmpl w:val="6464C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E446EE"/>
    <w:multiLevelType w:val="multilevel"/>
    <w:tmpl w:val="C36826C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7194AD4"/>
    <w:multiLevelType w:val="multilevel"/>
    <w:tmpl w:val="DA1873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2C34AD5"/>
    <w:multiLevelType w:val="hybridMultilevel"/>
    <w:tmpl w:val="3EB4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42A"/>
    <w:rsid w:val="00011EDA"/>
    <w:rsid w:val="000A4C12"/>
    <w:rsid w:val="000C4F4C"/>
    <w:rsid w:val="000C6201"/>
    <w:rsid w:val="00282B40"/>
    <w:rsid w:val="002A3038"/>
    <w:rsid w:val="00312CD9"/>
    <w:rsid w:val="0036650F"/>
    <w:rsid w:val="003736F7"/>
    <w:rsid w:val="003A09C9"/>
    <w:rsid w:val="003E3268"/>
    <w:rsid w:val="00440F86"/>
    <w:rsid w:val="004A2B56"/>
    <w:rsid w:val="00517E20"/>
    <w:rsid w:val="00537339"/>
    <w:rsid w:val="00630B37"/>
    <w:rsid w:val="00687166"/>
    <w:rsid w:val="006928CA"/>
    <w:rsid w:val="006942DC"/>
    <w:rsid w:val="006F7227"/>
    <w:rsid w:val="0077617A"/>
    <w:rsid w:val="007D131F"/>
    <w:rsid w:val="008863C2"/>
    <w:rsid w:val="008E10CE"/>
    <w:rsid w:val="008E2B9A"/>
    <w:rsid w:val="009175B4"/>
    <w:rsid w:val="00920807"/>
    <w:rsid w:val="00976091"/>
    <w:rsid w:val="00A10F9F"/>
    <w:rsid w:val="00A20607"/>
    <w:rsid w:val="00B15FBE"/>
    <w:rsid w:val="00B25B51"/>
    <w:rsid w:val="00BA28D1"/>
    <w:rsid w:val="00BD44C1"/>
    <w:rsid w:val="00C57AEC"/>
    <w:rsid w:val="00C94990"/>
    <w:rsid w:val="00D05E43"/>
    <w:rsid w:val="00D1416F"/>
    <w:rsid w:val="00D2642A"/>
    <w:rsid w:val="00D73466"/>
    <w:rsid w:val="00E208EF"/>
    <w:rsid w:val="00F068B5"/>
    <w:rsid w:val="00F71DB8"/>
    <w:rsid w:val="00FC101F"/>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6C0D5-D5E7-46C1-AD78-C3926E73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basedOn w:val="Normal"/>
    <w:link w:val="ListParagraphChar"/>
    <w:qFormat/>
    <w:rsid w:val="0077617A"/>
    <w:pPr>
      <w:ind w:left="720"/>
      <w:contextualSpacing/>
    </w:pPr>
    <w:rPr>
      <w:lang w:val="de-DE"/>
    </w:rPr>
  </w:style>
  <w:style w:type="character" w:customStyle="1" w:styleId="ListParagraphChar">
    <w:name w:val="List Paragraph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paragraph" w:customStyle="1" w:styleId="hs86">
    <w:name w:val="hs86"/>
    <w:basedOn w:val="Normal"/>
    <w:rsid w:val="000C4F4C"/>
    <w:pPr>
      <w:autoSpaceDN w:val="0"/>
    </w:pPr>
    <w:rPr>
      <w:rFonts w:eastAsia="Calibri" w:cs="Calibri"/>
      <w:szCs w:val="22"/>
      <w:lang w:val="de-DE" w:eastAsia="en-US"/>
    </w:rPr>
  </w:style>
  <w:style w:type="character" w:customStyle="1" w:styleId="hs510">
    <w:name w:val="hs510"/>
    <w:basedOn w:val="DefaultParagraphFont"/>
    <w:rsid w:val="000C4F4C"/>
    <w:rPr>
      <w:color w:val="FF0000"/>
    </w:rPr>
  </w:style>
  <w:style w:type="character" w:styleId="UnresolvedMention">
    <w:name w:val="Unresolved Mention"/>
    <w:basedOn w:val="DefaultParagraphFont"/>
    <w:uiPriority w:val="99"/>
    <w:semiHidden/>
    <w:unhideWhenUsed/>
    <w:rsid w:val="008E2B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789662859">
      <w:bodyDiv w:val="1"/>
      <w:marLeft w:val="0"/>
      <w:marRight w:val="0"/>
      <w:marTop w:val="0"/>
      <w:marBottom w:val="0"/>
      <w:divBdr>
        <w:top w:val="none" w:sz="0" w:space="0" w:color="auto"/>
        <w:left w:val="none" w:sz="0" w:space="0" w:color="auto"/>
        <w:bottom w:val="none" w:sz="0" w:space="0" w:color="auto"/>
        <w:right w:val="none" w:sz="0" w:space="0" w:color="auto"/>
      </w:divBdr>
    </w:div>
    <w:div w:id="1401828190">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 w:id="17635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at/firma/newsroom/presseinformationen" TargetMode="External"/><Relationship Id="rId3" Type="http://schemas.openxmlformats.org/officeDocument/2006/relationships/settings" Target="settings.xml"/><Relationship Id="rId7" Type="http://schemas.openxmlformats.org/officeDocument/2006/relationships/hyperlink" Target="mailto:nina.stuttmann@phili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4</cp:revision>
  <cp:lastPrinted>2018-03-06T07:47:00Z</cp:lastPrinted>
  <dcterms:created xsi:type="dcterms:W3CDTF">2018-03-16T14:46:00Z</dcterms:created>
  <dcterms:modified xsi:type="dcterms:W3CDTF">2018-03-21T15:58:00Z</dcterms:modified>
</cp:coreProperties>
</file>