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0B941" w14:textId="77777777" w:rsidR="0017073D" w:rsidRPr="009043DB" w:rsidRDefault="0017073D" w:rsidP="0017073D">
      <w:pPr>
        <w:keepNext/>
        <w:suppressAutoHyphens/>
        <w:outlineLvl w:val="0"/>
        <w:rPr>
          <w:rFonts w:asciiTheme="minorHAnsi" w:hAnsiTheme="minorHAnsi" w:cstheme="minorHAnsi"/>
          <w:snapToGrid w:val="0"/>
          <w:color w:val="0B2265"/>
          <w:sz w:val="44"/>
          <w:lang w:val="de-DE"/>
        </w:rPr>
      </w:pPr>
      <w:r w:rsidRPr="009043DB">
        <w:rPr>
          <w:rFonts w:asciiTheme="minorHAnsi" w:hAnsiTheme="minorHAnsi" w:cstheme="minorHAnsi"/>
          <w:snapToGrid w:val="0"/>
          <w:color w:val="0B2265"/>
          <w:sz w:val="44"/>
          <w:lang w:val="de-DE"/>
        </w:rPr>
        <w:t>Presseinformation</w:t>
      </w:r>
    </w:p>
    <w:p w14:paraId="21647A07" w14:textId="77777777" w:rsidR="000D2118" w:rsidRPr="00BD19CF" w:rsidRDefault="000D2118" w:rsidP="0017073D">
      <w:pPr>
        <w:suppressAutoHyphens/>
        <w:rPr>
          <w:lang w:val="de-DE"/>
        </w:rPr>
      </w:pPr>
    </w:p>
    <w:p w14:paraId="26AA12C5" w14:textId="77777777" w:rsidR="000D2118" w:rsidRPr="00BD19CF" w:rsidRDefault="000D2118" w:rsidP="0017073D">
      <w:pPr>
        <w:suppressAutoHyphens/>
        <w:rPr>
          <w:lang w:val="de-DE"/>
        </w:rPr>
      </w:pPr>
    </w:p>
    <w:p w14:paraId="659EDA31" w14:textId="092B4D48" w:rsidR="000D2118" w:rsidRPr="00BD19CF" w:rsidRDefault="00445AB4" w:rsidP="0017073D">
      <w:pPr>
        <w:suppressAutoHyphens/>
        <w:rPr>
          <w:lang w:val="de-DE"/>
        </w:rPr>
      </w:pPr>
      <w:r>
        <w:rPr>
          <w:lang w:val="de-DE"/>
        </w:rPr>
        <w:t>Juni</w:t>
      </w:r>
      <w:r w:rsidR="000D2118" w:rsidRPr="00BD19CF">
        <w:rPr>
          <w:lang w:val="de-DE"/>
        </w:rPr>
        <w:t xml:space="preserve"> 2017</w:t>
      </w:r>
    </w:p>
    <w:p w14:paraId="1A2586B5" w14:textId="77777777" w:rsidR="000D2118" w:rsidRPr="00BD19CF" w:rsidRDefault="000D2118" w:rsidP="0017073D">
      <w:pPr>
        <w:suppressAutoHyphens/>
        <w:rPr>
          <w:lang w:val="de-DE"/>
        </w:rPr>
      </w:pPr>
    </w:p>
    <w:p w14:paraId="321B2EF5" w14:textId="7D265834" w:rsidR="004343F8" w:rsidRPr="00E32936" w:rsidRDefault="004343F8" w:rsidP="004343F8">
      <w:pPr>
        <w:suppressAutoHyphens/>
        <w:rPr>
          <w:rFonts w:asciiTheme="minorHAnsi" w:hAnsiTheme="minorHAnsi"/>
          <w:b/>
          <w:sz w:val="24"/>
          <w:szCs w:val="24"/>
          <w:lang w:val="de-DE" w:eastAsia="de-DE" w:bidi="ar-SA"/>
        </w:rPr>
      </w:pPr>
      <w:r w:rsidRPr="00E32936">
        <w:rPr>
          <w:rFonts w:asciiTheme="minorHAnsi" w:hAnsiTheme="minorHAnsi"/>
          <w:sz w:val="24"/>
          <w:szCs w:val="24"/>
          <w:lang w:val="de-DE" w:eastAsia="de-DE" w:bidi="ar-SA"/>
        </w:rPr>
        <w:t xml:space="preserve">Filme, Musik und </w:t>
      </w:r>
      <w:r>
        <w:rPr>
          <w:rFonts w:asciiTheme="minorHAnsi" w:hAnsiTheme="minorHAnsi"/>
          <w:sz w:val="24"/>
          <w:szCs w:val="24"/>
          <w:lang w:val="de-DE" w:eastAsia="de-DE" w:bidi="ar-SA"/>
        </w:rPr>
        <w:t xml:space="preserve">Wohnen in </w:t>
      </w:r>
      <w:r w:rsidRPr="00E32936">
        <w:rPr>
          <w:rFonts w:asciiTheme="minorHAnsi" w:hAnsiTheme="minorHAnsi"/>
          <w:sz w:val="24"/>
          <w:szCs w:val="24"/>
          <w:lang w:val="de-DE" w:eastAsia="de-DE" w:bidi="ar-SA"/>
        </w:rPr>
        <w:t>neuer Dimension:</w:t>
      </w:r>
      <w:r>
        <w:rPr>
          <w:b/>
          <w:sz w:val="24"/>
          <w:szCs w:val="24"/>
          <w:lang w:val="de-DE"/>
        </w:rPr>
        <w:br/>
      </w:r>
      <w:r>
        <w:rPr>
          <w:b/>
          <w:sz w:val="24"/>
          <w:szCs w:val="24"/>
          <w:lang w:val="de-DE"/>
        </w:rPr>
        <w:br/>
      </w:r>
      <w:r w:rsidRPr="00E32936">
        <w:rPr>
          <w:rFonts w:asciiTheme="minorHAnsi" w:hAnsiTheme="minorHAnsi"/>
          <w:b/>
          <w:sz w:val="24"/>
          <w:szCs w:val="24"/>
          <w:lang w:val="de-DE" w:eastAsia="de-DE" w:bidi="ar-SA"/>
        </w:rPr>
        <w:t>Philips Hue begeistert Smart Home-Enthusiasten mit Lichteffekten und stimmungsvollen Farben i</w:t>
      </w:r>
      <w:r w:rsidR="008F600B">
        <w:rPr>
          <w:rFonts w:asciiTheme="minorHAnsi" w:hAnsiTheme="minorHAnsi"/>
          <w:b/>
          <w:sz w:val="24"/>
          <w:szCs w:val="24"/>
          <w:lang w:val="de-DE" w:eastAsia="de-DE" w:bidi="ar-SA"/>
        </w:rPr>
        <w:t>m</w:t>
      </w:r>
      <w:r w:rsidRPr="00E32936">
        <w:rPr>
          <w:rFonts w:asciiTheme="minorHAnsi" w:hAnsiTheme="minorHAnsi"/>
          <w:b/>
          <w:sz w:val="24"/>
          <w:szCs w:val="24"/>
          <w:lang w:val="de-DE" w:eastAsia="de-DE" w:bidi="ar-SA"/>
        </w:rPr>
        <w:t xml:space="preserve"> gesamten Raum</w:t>
      </w:r>
    </w:p>
    <w:p w14:paraId="57E53D7A" w14:textId="77777777" w:rsidR="004343F8" w:rsidRPr="00BE0D00" w:rsidRDefault="004343F8" w:rsidP="004343F8">
      <w:pPr>
        <w:suppressAutoHyphens/>
        <w:rPr>
          <w:b/>
          <w:sz w:val="24"/>
          <w:szCs w:val="24"/>
          <w:lang w:val="de-DE"/>
        </w:rPr>
      </w:pPr>
    </w:p>
    <w:p w14:paraId="7BCCB05E" w14:textId="3D89600E" w:rsidR="00BA122F" w:rsidRPr="00031600" w:rsidRDefault="004343F8" w:rsidP="0093380A">
      <w:pPr>
        <w:suppressAutoHyphens/>
        <w:rPr>
          <w:b/>
          <w:i/>
          <w:lang w:val="de-DE"/>
        </w:rPr>
      </w:pPr>
      <w:r>
        <w:rPr>
          <w:b/>
          <w:i/>
          <w:lang w:val="de-DE"/>
        </w:rPr>
        <w:t xml:space="preserve">Das intelligente </w:t>
      </w:r>
      <w:r w:rsidR="00B82A62">
        <w:rPr>
          <w:b/>
          <w:i/>
          <w:lang w:val="de-DE"/>
        </w:rPr>
        <w:t>Beleuchtungs</w:t>
      </w:r>
      <w:r>
        <w:rPr>
          <w:b/>
          <w:i/>
          <w:lang w:val="de-DE"/>
        </w:rPr>
        <w:t xml:space="preserve">system hört nicht nur auf Amazon Alexa und Apple Siri, sondern versteht sich bestens auch mit anderen Plattformen des vernetzten Zuhauses. </w:t>
      </w:r>
      <w:r w:rsidR="00506A7C">
        <w:rPr>
          <w:b/>
          <w:i/>
          <w:lang w:val="de-DE"/>
        </w:rPr>
        <w:br/>
      </w:r>
      <w:r>
        <w:rPr>
          <w:b/>
          <w:i/>
          <w:lang w:val="de-DE"/>
        </w:rPr>
        <w:t>Die Anwendungsmöglichkeiten sind praktisch unbegrenzt.</w:t>
      </w:r>
      <w:r w:rsidR="0093380A">
        <w:rPr>
          <w:b/>
          <w:i/>
          <w:lang w:val="de-DE"/>
        </w:rPr>
        <w:t xml:space="preserve"> </w:t>
      </w:r>
    </w:p>
    <w:p w14:paraId="58ECF022" w14:textId="77777777" w:rsidR="004343F8" w:rsidRDefault="004343F8" w:rsidP="004343F8">
      <w:pPr>
        <w:suppressAutoHyphens/>
        <w:rPr>
          <w:b/>
          <w:i/>
          <w:lang w:val="de-DE"/>
        </w:rPr>
      </w:pPr>
    </w:p>
    <w:p w14:paraId="11D264B2" w14:textId="36E4A680" w:rsidR="00BE0D00" w:rsidRDefault="000D2118" w:rsidP="00BE0D00">
      <w:pPr>
        <w:rPr>
          <w:lang w:val="de-DE"/>
        </w:rPr>
      </w:pPr>
      <w:r>
        <w:rPr>
          <w:b/>
          <w:lang w:val="de-DE"/>
        </w:rPr>
        <w:t>H</w:t>
      </w:r>
      <w:r w:rsidRPr="00BD19CF">
        <w:rPr>
          <w:b/>
          <w:lang w:val="de-DE"/>
        </w:rPr>
        <w:t>amburg</w:t>
      </w:r>
      <w:r w:rsidRPr="00BD19CF">
        <w:rPr>
          <w:lang w:val="de-DE"/>
        </w:rPr>
        <w:t xml:space="preserve"> – </w:t>
      </w:r>
      <w:r w:rsidR="00BE0D00" w:rsidRPr="00BE0D00">
        <w:rPr>
          <w:lang w:val="de-DE"/>
        </w:rPr>
        <w:t xml:space="preserve">Smarte Lichtsysteme wie Philips Hue </w:t>
      </w:r>
      <w:r w:rsidR="00640C88">
        <w:rPr>
          <w:lang w:val="de-DE"/>
        </w:rPr>
        <w:t>v</w:t>
      </w:r>
      <w:r w:rsidR="00C43B63">
        <w:rPr>
          <w:lang w:val="de-DE"/>
        </w:rPr>
        <w:t xml:space="preserve">erschönern </w:t>
      </w:r>
      <w:r w:rsidR="00BE0D00" w:rsidRPr="00BE0D00">
        <w:rPr>
          <w:lang w:val="de-DE"/>
        </w:rPr>
        <w:t>das Ambiente</w:t>
      </w:r>
      <w:r w:rsidR="00532DB2">
        <w:rPr>
          <w:lang w:val="de-DE"/>
        </w:rPr>
        <w:t xml:space="preserve"> </w:t>
      </w:r>
      <w:r w:rsidR="00D8779F">
        <w:rPr>
          <w:lang w:val="de-DE"/>
        </w:rPr>
        <w:t xml:space="preserve">zuhause. Sie können </w:t>
      </w:r>
      <w:r w:rsidR="00D8779F" w:rsidRPr="00BE0D00">
        <w:rPr>
          <w:lang w:val="de-DE"/>
        </w:rPr>
        <w:t>den Alltag</w:t>
      </w:r>
      <w:r w:rsidR="00D8779F">
        <w:rPr>
          <w:lang w:val="de-DE"/>
        </w:rPr>
        <w:t xml:space="preserve"> vereinfachen und </w:t>
      </w:r>
      <w:r w:rsidR="00532DB2">
        <w:rPr>
          <w:lang w:val="de-DE"/>
        </w:rPr>
        <w:t xml:space="preserve">die Lichtstimmung </w:t>
      </w:r>
      <w:r w:rsidR="00D8779F">
        <w:rPr>
          <w:lang w:val="de-DE"/>
        </w:rPr>
        <w:t xml:space="preserve">auf bloßen Zuruf verändern. </w:t>
      </w:r>
      <w:r w:rsidR="00BE0D00" w:rsidRPr="00BE0D00">
        <w:rPr>
          <w:lang w:val="de-DE"/>
        </w:rPr>
        <w:t xml:space="preserve">Wer </w:t>
      </w:r>
      <w:r w:rsidR="00640C88">
        <w:rPr>
          <w:lang w:val="de-DE"/>
        </w:rPr>
        <w:t xml:space="preserve">die </w:t>
      </w:r>
      <w:r w:rsidR="00532DB2">
        <w:rPr>
          <w:lang w:val="de-DE"/>
        </w:rPr>
        <w:t>Beleuchtungsszenen</w:t>
      </w:r>
      <w:r w:rsidR="00BE0D00" w:rsidRPr="00BE0D00">
        <w:rPr>
          <w:lang w:val="de-DE"/>
        </w:rPr>
        <w:t xml:space="preserve"> </w:t>
      </w:r>
      <w:r w:rsidR="009E2107" w:rsidRPr="00BE0D00">
        <w:rPr>
          <w:lang w:val="de-DE"/>
        </w:rPr>
        <w:t xml:space="preserve">zum Lesen, Entspannen oder Konzentrieren </w:t>
      </w:r>
      <w:r w:rsidR="009E2107">
        <w:rPr>
          <w:lang w:val="de-DE"/>
        </w:rPr>
        <w:t xml:space="preserve">bei sich daheim </w:t>
      </w:r>
      <w:r w:rsidR="00BE0D00" w:rsidRPr="00BE0D00">
        <w:rPr>
          <w:lang w:val="de-DE"/>
        </w:rPr>
        <w:t>erlebt</w:t>
      </w:r>
      <w:r w:rsidR="00D8779F">
        <w:rPr>
          <w:lang w:val="de-DE"/>
        </w:rPr>
        <w:t xml:space="preserve"> hat</w:t>
      </w:r>
      <w:r w:rsidR="00BE0D00" w:rsidRPr="00BE0D00">
        <w:rPr>
          <w:lang w:val="de-DE"/>
        </w:rPr>
        <w:t xml:space="preserve">, möchte </w:t>
      </w:r>
      <w:r w:rsidR="00640C88">
        <w:rPr>
          <w:lang w:val="de-DE"/>
        </w:rPr>
        <w:t xml:space="preserve">sie </w:t>
      </w:r>
      <w:r w:rsidR="00D8779F">
        <w:rPr>
          <w:lang w:val="de-DE"/>
        </w:rPr>
        <w:t xml:space="preserve">nicht </w:t>
      </w:r>
      <w:r w:rsidR="00BE0D00" w:rsidRPr="00BE0D00">
        <w:rPr>
          <w:lang w:val="de-DE"/>
        </w:rPr>
        <w:t>mehr missen. Das gi</w:t>
      </w:r>
      <w:r w:rsidR="008F600B">
        <w:rPr>
          <w:lang w:val="de-DE"/>
        </w:rPr>
        <w:t>l</w:t>
      </w:r>
      <w:r w:rsidR="00BE0D00" w:rsidRPr="00BE0D00">
        <w:rPr>
          <w:lang w:val="de-DE"/>
        </w:rPr>
        <w:t xml:space="preserve">t auch für </w:t>
      </w:r>
      <w:r w:rsidR="00EC0E2A">
        <w:rPr>
          <w:lang w:val="de-DE"/>
        </w:rPr>
        <w:t>den Spielraum</w:t>
      </w:r>
      <w:r w:rsidR="00BE0D00" w:rsidRPr="00BE0D00">
        <w:rPr>
          <w:lang w:val="de-DE"/>
        </w:rPr>
        <w:t>, mit de</w:t>
      </w:r>
      <w:r w:rsidR="00EC0E2A">
        <w:rPr>
          <w:lang w:val="de-DE"/>
        </w:rPr>
        <w:t>m</w:t>
      </w:r>
      <w:r w:rsidR="00BE0D00" w:rsidRPr="00BE0D00">
        <w:rPr>
          <w:lang w:val="de-DE"/>
        </w:rPr>
        <w:t xml:space="preserve"> sich </w:t>
      </w:r>
      <w:r w:rsidR="00D8779F">
        <w:rPr>
          <w:lang w:val="de-DE"/>
        </w:rPr>
        <w:t xml:space="preserve">Zimmer </w:t>
      </w:r>
      <w:r w:rsidR="00EC0E2A">
        <w:rPr>
          <w:lang w:val="de-DE"/>
        </w:rPr>
        <w:t xml:space="preserve">und Flure </w:t>
      </w:r>
      <w:r w:rsidR="00640C88">
        <w:rPr>
          <w:lang w:val="de-DE"/>
        </w:rPr>
        <w:t>heimelig</w:t>
      </w:r>
      <w:r w:rsidR="00D8779F">
        <w:rPr>
          <w:lang w:val="de-DE"/>
        </w:rPr>
        <w:t xml:space="preserve"> gestalten</w:t>
      </w:r>
      <w:r w:rsidR="004343F8">
        <w:rPr>
          <w:lang w:val="de-DE"/>
        </w:rPr>
        <w:t xml:space="preserve"> </w:t>
      </w:r>
      <w:r w:rsidR="00EC0E2A">
        <w:rPr>
          <w:lang w:val="de-DE"/>
        </w:rPr>
        <w:t xml:space="preserve">oder </w:t>
      </w:r>
      <w:r w:rsidR="009E2107">
        <w:rPr>
          <w:lang w:val="de-DE"/>
        </w:rPr>
        <w:t xml:space="preserve">einladend in Szene setzen </w:t>
      </w:r>
      <w:r w:rsidR="004343F8">
        <w:rPr>
          <w:lang w:val="de-DE"/>
        </w:rPr>
        <w:t>lassen. U</w:t>
      </w:r>
      <w:r w:rsidR="00D8779F">
        <w:rPr>
          <w:lang w:val="de-DE"/>
        </w:rPr>
        <w:t xml:space="preserve">nd für die Leichtigkeit, mit der </w:t>
      </w:r>
      <w:r w:rsidR="004343F8">
        <w:rPr>
          <w:lang w:val="de-DE"/>
        </w:rPr>
        <w:t>Farben und Akzente</w:t>
      </w:r>
      <w:r w:rsidR="00AF0959">
        <w:rPr>
          <w:lang w:val="de-DE"/>
        </w:rPr>
        <w:t xml:space="preserve"> </w:t>
      </w:r>
      <w:r w:rsidR="00506A7C">
        <w:rPr>
          <w:lang w:val="de-DE"/>
        </w:rPr>
        <w:t xml:space="preserve">das Interior </w:t>
      </w:r>
      <w:r w:rsidR="00C43B63">
        <w:rPr>
          <w:lang w:val="de-DE"/>
        </w:rPr>
        <w:t>zu besonderen Anlässen</w:t>
      </w:r>
      <w:r w:rsidR="00AF0959">
        <w:rPr>
          <w:lang w:val="de-DE"/>
        </w:rPr>
        <w:t xml:space="preserve"> illuminieren</w:t>
      </w:r>
      <w:r w:rsidR="00C43B63">
        <w:rPr>
          <w:lang w:val="de-DE"/>
        </w:rPr>
        <w:t xml:space="preserve">. </w:t>
      </w:r>
    </w:p>
    <w:p w14:paraId="4247F0D9" w14:textId="77777777" w:rsidR="00BE0D00" w:rsidRPr="00BE0D00" w:rsidRDefault="00BE0D00" w:rsidP="00BE0D00">
      <w:pPr>
        <w:rPr>
          <w:lang w:val="de-DE"/>
        </w:rPr>
      </w:pPr>
    </w:p>
    <w:p w14:paraId="70302128" w14:textId="7CD43D76" w:rsidR="00C43B63" w:rsidRDefault="00C43B63" w:rsidP="00BE0D00">
      <w:pPr>
        <w:rPr>
          <w:lang w:val="de-DE"/>
        </w:rPr>
      </w:pPr>
      <w:r w:rsidRPr="008E7D99">
        <w:rPr>
          <w:lang w:val="de-DE"/>
        </w:rPr>
        <w:t>Schon</w:t>
      </w:r>
      <w:r>
        <w:rPr>
          <w:lang w:val="de-DE"/>
        </w:rPr>
        <w:t xml:space="preserve"> das Basis</w:t>
      </w:r>
      <w:r w:rsidR="00BE0D00" w:rsidRPr="00BE0D00">
        <w:rPr>
          <w:lang w:val="de-DE"/>
        </w:rPr>
        <w:t>-Repertoire der Philips Hue-App reicht von sanften Sonnenaufgängen</w:t>
      </w:r>
      <w:r w:rsidR="00506A7C">
        <w:rPr>
          <w:lang w:val="de-DE"/>
        </w:rPr>
        <w:t>,</w:t>
      </w:r>
      <w:r>
        <w:rPr>
          <w:lang w:val="de-DE"/>
        </w:rPr>
        <w:t xml:space="preserve"> </w:t>
      </w:r>
      <w:r w:rsidR="00506A7C">
        <w:rPr>
          <w:lang w:val="de-DE"/>
        </w:rPr>
        <w:t xml:space="preserve">einer automatisch ausgehenden </w:t>
      </w:r>
      <w:r w:rsidR="00BE0D00" w:rsidRPr="00BE0D00">
        <w:rPr>
          <w:lang w:val="de-DE"/>
        </w:rPr>
        <w:t>Beleuchtung</w:t>
      </w:r>
      <w:r w:rsidR="00506A7C">
        <w:rPr>
          <w:lang w:val="de-DE"/>
        </w:rPr>
        <w:t xml:space="preserve"> beim Verlassen des Hauses und der </w:t>
      </w:r>
      <w:r>
        <w:rPr>
          <w:lang w:val="de-DE"/>
        </w:rPr>
        <w:t>Gestaltung eigener Szenen bis hin zu</w:t>
      </w:r>
      <w:r w:rsidR="008F600B">
        <w:rPr>
          <w:lang w:val="de-DE"/>
        </w:rPr>
        <w:t>m</w:t>
      </w:r>
      <w:r>
        <w:rPr>
          <w:lang w:val="de-DE"/>
        </w:rPr>
        <w:t xml:space="preserve"> automatischen </w:t>
      </w:r>
      <w:r w:rsidR="00BE0D00" w:rsidRPr="00BE0D00">
        <w:rPr>
          <w:lang w:val="de-DE"/>
        </w:rPr>
        <w:t xml:space="preserve">Wechseln </w:t>
      </w:r>
      <w:r w:rsidR="00506A7C">
        <w:rPr>
          <w:lang w:val="de-DE"/>
        </w:rPr>
        <w:t>der Lichta</w:t>
      </w:r>
      <w:r w:rsidR="00180955">
        <w:rPr>
          <w:lang w:val="de-DE"/>
        </w:rPr>
        <w:t xml:space="preserve">tmosphäre </w:t>
      </w:r>
      <w:r w:rsidR="00506A7C">
        <w:rPr>
          <w:lang w:val="de-DE"/>
        </w:rPr>
        <w:t xml:space="preserve">zu </w:t>
      </w:r>
      <w:r w:rsidR="00AF0959">
        <w:rPr>
          <w:lang w:val="de-DE"/>
        </w:rPr>
        <w:t>bestimmten Uhrzeit</w:t>
      </w:r>
      <w:r w:rsidR="00506A7C">
        <w:rPr>
          <w:lang w:val="de-DE"/>
        </w:rPr>
        <w:t>en</w:t>
      </w:r>
      <w:r w:rsidR="00BE0D00" w:rsidRPr="00BE0D00">
        <w:rPr>
          <w:lang w:val="de-DE"/>
        </w:rPr>
        <w:t xml:space="preserve">. </w:t>
      </w:r>
      <w:r w:rsidR="002F3140">
        <w:rPr>
          <w:lang w:val="de-DE"/>
        </w:rPr>
        <w:t xml:space="preserve">Mit </w:t>
      </w:r>
      <w:r w:rsidR="002F3140" w:rsidRPr="00BE0D00">
        <w:rPr>
          <w:lang w:val="de-DE"/>
        </w:rPr>
        <w:t>smarten Assistenten wie Amazon Alexa oder Apple Siri</w:t>
      </w:r>
      <w:r w:rsidR="002F3140">
        <w:rPr>
          <w:lang w:val="de-DE"/>
        </w:rPr>
        <w:t xml:space="preserve"> gehorcht die Hue-Beleuchtung sogar aufs Wort</w:t>
      </w:r>
      <w:r w:rsidR="00180955">
        <w:rPr>
          <w:lang w:val="de-DE"/>
        </w:rPr>
        <w:t>. U</w:t>
      </w:r>
      <w:r w:rsidR="002F3140">
        <w:rPr>
          <w:lang w:val="de-DE"/>
        </w:rPr>
        <w:t xml:space="preserve">nd mit </w:t>
      </w:r>
      <w:r w:rsidR="00031600">
        <w:rPr>
          <w:lang w:val="de-DE"/>
        </w:rPr>
        <w:t>dem</w:t>
      </w:r>
      <w:r w:rsidR="002F3140">
        <w:rPr>
          <w:lang w:val="de-DE"/>
        </w:rPr>
        <w:t xml:space="preserve"> Hue-Bewegungsmelder </w:t>
      </w:r>
      <w:r w:rsidR="00180955">
        <w:rPr>
          <w:lang w:val="de-DE"/>
        </w:rPr>
        <w:t xml:space="preserve">genügt </w:t>
      </w:r>
      <w:r w:rsidR="002F3140">
        <w:rPr>
          <w:lang w:val="de-DE"/>
        </w:rPr>
        <w:t xml:space="preserve">das bloße Betreten eines Raumes, </w:t>
      </w:r>
      <w:r w:rsidR="00180955">
        <w:rPr>
          <w:lang w:val="de-DE"/>
        </w:rPr>
        <w:t xml:space="preserve">damit </w:t>
      </w:r>
      <w:r w:rsidR="00510736">
        <w:rPr>
          <w:lang w:val="de-DE"/>
        </w:rPr>
        <w:t xml:space="preserve">abends </w:t>
      </w:r>
      <w:r w:rsidR="00180955">
        <w:rPr>
          <w:lang w:val="de-DE"/>
        </w:rPr>
        <w:t xml:space="preserve">ein gemütliches </w:t>
      </w:r>
      <w:r w:rsidR="00510736">
        <w:rPr>
          <w:lang w:val="de-DE"/>
        </w:rPr>
        <w:t xml:space="preserve">Licht </w:t>
      </w:r>
      <w:r w:rsidR="00180955">
        <w:rPr>
          <w:lang w:val="de-DE"/>
        </w:rPr>
        <w:t xml:space="preserve">und </w:t>
      </w:r>
      <w:r w:rsidR="00510736">
        <w:rPr>
          <w:lang w:val="de-DE"/>
        </w:rPr>
        <w:t xml:space="preserve">nachts </w:t>
      </w:r>
      <w:r w:rsidR="00180955">
        <w:rPr>
          <w:lang w:val="de-DE"/>
        </w:rPr>
        <w:t xml:space="preserve">eine </w:t>
      </w:r>
      <w:r w:rsidR="00510736">
        <w:rPr>
          <w:lang w:val="de-DE"/>
        </w:rPr>
        <w:t>schlafschonen</w:t>
      </w:r>
      <w:r>
        <w:rPr>
          <w:lang w:val="de-DE"/>
        </w:rPr>
        <w:t>d</w:t>
      </w:r>
      <w:r w:rsidR="00180955">
        <w:rPr>
          <w:lang w:val="de-DE"/>
        </w:rPr>
        <w:t>e Minimalbeleuchtung</w:t>
      </w:r>
      <w:r w:rsidR="008F600B">
        <w:rPr>
          <w:lang w:val="de-DE"/>
        </w:rPr>
        <w:t xml:space="preserve"> angehen</w:t>
      </w:r>
      <w:r w:rsidR="008E7D99">
        <w:rPr>
          <w:lang w:val="de-DE"/>
        </w:rPr>
        <w:t>.</w:t>
      </w:r>
    </w:p>
    <w:p w14:paraId="00085BA7" w14:textId="77777777" w:rsidR="00C43B63" w:rsidRDefault="00C43B63" w:rsidP="00BE0D00">
      <w:pPr>
        <w:rPr>
          <w:lang w:val="de-DE"/>
        </w:rPr>
      </w:pPr>
    </w:p>
    <w:p w14:paraId="35303B57" w14:textId="417A76AE" w:rsidR="00BE0D00" w:rsidRPr="00BE0D00" w:rsidRDefault="001C3B3D" w:rsidP="00BE0D00">
      <w:pPr>
        <w:rPr>
          <w:lang w:val="de-DE"/>
        </w:rPr>
      </w:pPr>
      <w:r>
        <w:rPr>
          <w:lang w:val="de-DE"/>
        </w:rPr>
        <w:t>D</w:t>
      </w:r>
      <w:r w:rsidR="00510736">
        <w:rPr>
          <w:lang w:val="de-DE"/>
        </w:rPr>
        <w:t xml:space="preserve">erartige </w:t>
      </w:r>
      <w:r w:rsidR="00180955">
        <w:rPr>
          <w:lang w:val="de-DE"/>
        </w:rPr>
        <w:t>Alltagsa</w:t>
      </w:r>
      <w:r w:rsidR="00510736">
        <w:rPr>
          <w:lang w:val="de-DE"/>
        </w:rPr>
        <w:t>nwendungen machen s</w:t>
      </w:r>
      <w:r w:rsidR="00640C88">
        <w:rPr>
          <w:lang w:val="de-DE"/>
        </w:rPr>
        <w:t xml:space="preserve">marte </w:t>
      </w:r>
      <w:r>
        <w:rPr>
          <w:lang w:val="de-DE"/>
        </w:rPr>
        <w:t>Licht</w:t>
      </w:r>
      <w:r w:rsidR="00640C88">
        <w:rPr>
          <w:lang w:val="de-DE"/>
        </w:rPr>
        <w:t xml:space="preserve">systeme </w:t>
      </w:r>
      <w:r w:rsidR="00510736">
        <w:rPr>
          <w:lang w:val="de-DE"/>
        </w:rPr>
        <w:t>zu einem zentralen Baustein des Smart Homes</w:t>
      </w:r>
      <w:r>
        <w:rPr>
          <w:lang w:val="de-DE"/>
        </w:rPr>
        <w:t xml:space="preserve">. </w:t>
      </w:r>
      <w:r w:rsidR="00180955">
        <w:rPr>
          <w:lang w:val="de-DE"/>
        </w:rPr>
        <w:t xml:space="preserve">Doch </w:t>
      </w:r>
      <w:r w:rsidR="00BE0D00" w:rsidRPr="00BE0D00">
        <w:rPr>
          <w:lang w:val="de-DE"/>
        </w:rPr>
        <w:t xml:space="preserve">die Möglichkeiten </w:t>
      </w:r>
      <w:r w:rsidR="00DE7635">
        <w:rPr>
          <w:lang w:val="de-DE"/>
        </w:rPr>
        <w:t xml:space="preserve">reichen </w:t>
      </w:r>
      <w:r w:rsidR="00510736">
        <w:rPr>
          <w:lang w:val="de-DE"/>
        </w:rPr>
        <w:t xml:space="preserve">weit </w:t>
      </w:r>
      <w:r w:rsidR="008E7D99">
        <w:rPr>
          <w:lang w:val="de-DE"/>
        </w:rPr>
        <w:t xml:space="preserve">hinaus </w:t>
      </w:r>
      <w:r w:rsidR="00510736">
        <w:rPr>
          <w:lang w:val="de-DE"/>
        </w:rPr>
        <w:t xml:space="preserve">über ein schönes Ambiente, </w:t>
      </w:r>
      <w:r w:rsidR="00640C88">
        <w:rPr>
          <w:lang w:val="de-DE"/>
        </w:rPr>
        <w:t xml:space="preserve">Komfort, </w:t>
      </w:r>
      <w:r w:rsidR="00510736" w:rsidRPr="00BE0D00">
        <w:rPr>
          <w:lang w:val="de-DE"/>
        </w:rPr>
        <w:t>Sicherheit</w:t>
      </w:r>
      <w:r w:rsidR="00C43B63">
        <w:rPr>
          <w:lang w:val="de-DE"/>
        </w:rPr>
        <w:t xml:space="preserve"> und </w:t>
      </w:r>
      <w:r w:rsidR="006A6A0F">
        <w:rPr>
          <w:lang w:val="de-DE"/>
        </w:rPr>
        <w:t xml:space="preserve">eingesparte </w:t>
      </w:r>
      <w:r w:rsidR="00CF6399">
        <w:rPr>
          <w:lang w:val="de-DE"/>
        </w:rPr>
        <w:t>Energie</w:t>
      </w:r>
      <w:r w:rsidR="00510736">
        <w:rPr>
          <w:lang w:val="de-DE"/>
        </w:rPr>
        <w:t>.</w:t>
      </w:r>
    </w:p>
    <w:p w14:paraId="222D999A" w14:textId="77777777" w:rsidR="00BE0D00" w:rsidRDefault="00BE0D00" w:rsidP="00BE0D00">
      <w:pPr>
        <w:rPr>
          <w:lang w:val="de-DE"/>
        </w:rPr>
      </w:pPr>
    </w:p>
    <w:p w14:paraId="42FD3F18" w14:textId="544DAEB4" w:rsidR="001E49E5" w:rsidRPr="001E49E5" w:rsidRDefault="001E49E5" w:rsidP="00BE0D00">
      <w:pPr>
        <w:rPr>
          <w:b/>
          <w:lang w:val="de-DE"/>
        </w:rPr>
      </w:pPr>
      <w:r w:rsidRPr="001E49E5">
        <w:rPr>
          <w:b/>
          <w:lang w:val="de-DE"/>
        </w:rPr>
        <w:t>Entertainment im ganzen Raum</w:t>
      </w:r>
      <w:r>
        <w:rPr>
          <w:b/>
          <w:lang w:val="de-DE"/>
        </w:rPr>
        <w:br/>
      </w:r>
    </w:p>
    <w:p w14:paraId="577C3583" w14:textId="36E23EA2" w:rsidR="00506A7C" w:rsidRDefault="00506A7C" w:rsidP="00506A7C">
      <w:pPr>
        <w:rPr>
          <w:lang w:val="de-DE"/>
        </w:rPr>
      </w:pPr>
      <w:r>
        <w:rPr>
          <w:lang w:val="de-DE"/>
        </w:rPr>
        <w:t xml:space="preserve">Besonders </w:t>
      </w:r>
      <w:r w:rsidRPr="00BE0D00">
        <w:rPr>
          <w:lang w:val="de-DE"/>
        </w:rPr>
        <w:t>emotional, stimmungsvoll</w:t>
      </w:r>
      <w:r>
        <w:rPr>
          <w:lang w:val="de-DE"/>
        </w:rPr>
        <w:t xml:space="preserve">, teils mitreißend wird das Erlebnis, sobald </w:t>
      </w:r>
      <w:r w:rsidR="003C34C2">
        <w:rPr>
          <w:lang w:val="de-DE"/>
        </w:rPr>
        <w:t>Nutzer ihr</w:t>
      </w:r>
      <w:r w:rsidRPr="00BE0D00">
        <w:rPr>
          <w:lang w:val="de-DE"/>
        </w:rPr>
        <w:t xml:space="preserve"> Hue-</w:t>
      </w:r>
      <w:r>
        <w:rPr>
          <w:lang w:val="de-DE"/>
        </w:rPr>
        <w:t xml:space="preserve">System </w:t>
      </w:r>
      <w:r w:rsidRPr="00BE0D00">
        <w:rPr>
          <w:lang w:val="de-DE"/>
        </w:rPr>
        <w:t xml:space="preserve">interaktiv </w:t>
      </w:r>
      <w:r>
        <w:rPr>
          <w:lang w:val="de-DE"/>
        </w:rPr>
        <w:t>vernetz</w:t>
      </w:r>
      <w:r w:rsidR="003C34C2">
        <w:rPr>
          <w:lang w:val="de-DE"/>
        </w:rPr>
        <w:t>en</w:t>
      </w:r>
      <w:r>
        <w:rPr>
          <w:lang w:val="de-DE"/>
        </w:rPr>
        <w:t xml:space="preserve"> – etwa mit Filmen</w:t>
      </w:r>
      <w:r w:rsidRPr="00BE0D00">
        <w:rPr>
          <w:lang w:val="de-DE"/>
        </w:rPr>
        <w:t>, Musik</w:t>
      </w:r>
      <w:r>
        <w:rPr>
          <w:lang w:val="de-DE"/>
        </w:rPr>
        <w:t xml:space="preserve"> oder </w:t>
      </w:r>
      <w:r w:rsidRPr="00BE0D00">
        <w:rPr>
          <w:lang w:val="de-DE"/>
        </w:rPr>
        <w:t>Videospielen</w:t>
      </w:r>
      <w:r w:rsidRPr="002F3140">
        <w:rPr>
          <w:sz w:val="16"/>
          <w:lang w:val="de-DE"/>
        </w:rPr>
        <w:t xml:space="preserve">. </w:t>
      </w:r>
      <w:r>
        <w:rPr>
          <w:lang w:val="de-DE"/>
        </w:rPr>
        <w:t xml:space="preserve">Dann erweitern die Lampen das Medienerlebnis in eine neue Dimension, mit dynamischen Lichteffekten im gesamten Raum. Beispielsweise mit Farben im Takt zu Songs, mit sanften Farbwechseln wie in einer stylischen Lounge, oder um Heimkino rundum in einzigartiger Intensität zu erleben. </w:t>
      </w:r>
    </w:p>
    <w:p w14:paraId="7338720C" w14:textId="77777777" w:rsidR="00506A7C" w:rsidRDefault="00506A7C" w:rsidP="00BE0D00">
      <w:pPr>
        <w:rPr>
          <w:lang w:val="de-DE"/>
        </w:rPr>
      </w:pPr>
    </w:p>
    <w:p w14:paraId="07911B1D" w14:textId="20899FCD" w:rsidR="00BE0D00" w:rsidRDefault="001E49E5" w:rsidP="0093303A">
      <w:pPr>
        <w:rPr>
          <w:lang w:val="de-DE"/>
        </w:rPr>
      </w:pPr>
      <w:r>
        <w:rPr>
          <w:lang w:val="de-DE"/>
        </w:rPr>
        <w:lastRenderedPageBreak/>
        <w:t xml:space="preserve">Synchronisiert mit Philips Ambilight TVs </w:t>
      </w:r>
      <w:r w:rsidR="0020468B">
        <w:rPr>
          <w:lang w:val="de-DE"/>
        </w:rPr>
        <w:t xml:space="preserve">erweitert Philips Hue die Stimmung auch in das periphere Blickfeld des Zuschauers. </w:t>
      </w:r>
      <w:r w:rsidR="0093303A">
        <w:rPr>
          <w:lang w:val="de-DE"/>
        </w:rPr>
        <w:t xml:space="preserve">Das Publikum </w:t>
      </w:r>
      <w:r w:rsidR="0020468B">
        <w:rPr>
          <w:lang w:val="de-DE"/>
        </w:rPr>
        <w:t xml:space="preserve">taucht noch intensiver in </w:t>
      </w:r>
      <w:r w:rsidR="00490744">
        <w:rPr>
          <w:lang w:val="de-DE"/>
        </w:rPr>
        <w:t>die Filmwelt ein, erlebt seine Lieblingsserien</w:t>
      </w:r>
      <w:r w:rsidR="0093380A">
        <w:rPr>
          <w:lang w:val="de-DE"/>
        </w:rPr>
        <w:t xml:space="preserve"> fast so, </w:t>
      </w:r>
      <w:r w:rsidR="00490744">
        <w:rPr>
          <w:lang w:val="de-DE"/>
        </w:rPr>
        <w:t xml:space="preserve">als </w:t>
      </w:r>
      <w:r w:rsidR="0093303A">
        <w:rPr>
          <w:lang w:val="de-DE"/>
        </w:rPr>
        <w:t xml:space="preserve">befände es sich </w:t>
      </w:r>
      <w:r w:rsidR="00490744">
        <w:rPr>
          <w:lang w:val="de-DE"/>
        </w:rPr>
        <w:t xml:space="preserve">live </w:t>
      </w:r>
      <w:r w:rsidR="0093303A">
        <w:rPr>
          <w:lang w:val="de-DE"/>
        </w:rPr>
        <w:t>in</w:t>
      </w:r>
      <w:r w:rsidR="00490744">
        <w:rPr>
          <w:lang w:val="de-DE"/>
        </w:rPr>
        <w:t xml:space="preserve">mitten </w:t>
      </w:r>
      <w:r w:rsidR="0093303A">
        <w:rPr>
          <w:lang w:val="de-DE"/>
        </w:rPr>
        <w:t xml:space="preserve">des </w:t>
      </w:r>
      <w:r w:rsidR="0020468B">
        <w:rPr>
          <w:lang w:val="de-DE"/>
        </w:rPr>
        <w:t>Geschehen</w:t>
      </w:r>
      <w:r w:rsidR="0093303A">
        <w:rPr>
          <w:lang w:val="de-DE"/>
        </w:rPr>
        <w:t>s</w:t>
      </w:r>
      <w:r w:rsidR="0020468B">
        <w:rPr>
          <w:lang w:val="de-DE"/>
        </w:rPr>
        <w:t xml:space="preserve">. Die Effekte lassen sich </w:t>
      </w:r>
      <w:r w:rsidR="00490744">
        <w:rPr>
          <w:lang w:val="de-DE"/>
        </w:rPr>
        <w:t xml:space="preserve">mitreißend </w:t>
      </w:r>
      <w:r w:rsidR="0020468B">
        <w:rPr>
          <w:lang w:val="de-DE"/>
        </w:rPr>
        <w:t xml:space="preserve">farbenprächtig oder dezent stimmungsvoll einstellen. </w:t>
      </w:r>
      <w:r w:rsidR="0093303A">
        <w:rPr>
          <w:lang w:val="de-DE"/>
        </w:rPr>
        <w:t xml:space="preserve">So wirken </w:t>
      </w:r>
      <w:r w:rsidR="00490744">
        <w:rPr>
          <w:lang w:val="de-DE"/>
        </w:rPr>
        <w:t>Action-Filme noch packend</w:t>
      </w:r>
      <w:r w:rsidR="008F600B">
        <w:rPr>
          <w:lang w:val="de-DE"/>
        </w:rPr>
        <w:t>er</w:t>
      </w:r>
      <w:r w:rsidR="00490744">
        <w:rPr>
          <w:lang w:val="de-DE"/>
        </w:rPr>
        <w:t>, Dramen noch bewegender</w:t>
      </w:r>
      <w:r w:rsidR="0093303A">
        <w:rPr>
          <w:lang w:val="de-DE"/>
        </w:rPr>
        <w:t xml:space="preserve"> und </w:t>
      </w:r>
      <w:r w:rsidR="00490744">
        <w:rPr>
          <w:lang w:val="de-DE"/>
        </w:rPr>
        <w:t>farbenfrohe Kinderfilme noch lebhafter.</w:t>
      </w:r>
      <w:r w:rsidR="001C3B3D">
        <w:rPr>
          <w:lang w:val="de-DE"/>
        </w:rPr>
        <w:t xml:space="preserve"> </w:t>
      </w:r>
      <w:r w:rsidR="003C34C2">
        <w:rPr>
          <w:lang w:val="de-DE"/>
        </w:rPr>
        <w:t>Auf</w:t>
      </w:r>
      <w:r w:rsidR="0093303A">
        <w:rPr>
          <w:lang w:val="de-DE"/>
        </w:rPr>
        <w:t xml:space="preserve"> </w:t>
      </w:r>
      <w:r w:rsidR="00FB3B37">
        <w:rPr>
          <w:lang w:val="de-DE"/>
        </w:rPr>
        <w:t xml:space="preserve">modernen </w:t>
      </w:r>
      <w:r w:rsidR="00BE0D00" w:rsidRPr="00BE0D00">
        <w:rPr>
          <w:lang w:val="de-DE"/>
        </w:rPr>
        <w:t xml:space="preserve">Philips Ambilight </w:t>
      </w:r>
      <w:r w:rsidR="00445AB4">
        <w:rPr>
          <w:lang w:val="de-DE"/>
        </w:rPr>
        <w:t xml:space="preserve">Smart-TVs lassen sich </w:t>
      </w:r>
      <w:r w:rsidR="0093380A">
        <w:rPr>
          <w:lang w:val="de-DE"/>
        </w:rPr>
        <w:t>die Einstellungen sogar ohne Smartphone direkt auf dem Screen einstellen.</w:t>
      </w:r>
    </w:p>
    <w:p w14:paraId="1B5D8FBC" w14:textId="77777777" w:rsidR="0093380A" w:rsidRPr="00BE0D00" w:rsidRDefault="0093380A" w:rsidP="004C713D">
      <w:pPr>
        <w:rPr>
          <w:lang w:val="de-DE"/>
        </w:rPr>
      </w:pPr>
    </w:p>
    <w:p w14:paraId="677FE4BE" w14:textId="0783FA93" w:rsidR="00460774" w:rsidRDefault="0093380A" w:rsidP="00BE0D00">
      <w:pPr>
        <w:rPr>
          <w:lang w:val="de-DE"/>
        </w:rPr>
      </w:pPr>
      <w:r>
        <w:rPr>
          <w:lang w:val="de-DE"/>
        </w:rPr>
        <w:t xml:space="preserve">Auch </w:t>
      </w:r>
      <w:r w:rsidR="0060601C">
        <w:rPr>
          <w:lang w:val="de-DE"/>
        </w:rPr>
        <w:t>Videospiel</w:t>
      </w:r>
      <w:r w:rsidR="008F600B">
        <w:rPr>
          <w:lang w:val="de-DE"/>
        </w:rPr>
        <w:t>e</w:t>
      </w:r>
      <w:r w:rsidR="0060601C">
        <w:rPr>
          <w:lang w:val="de-DE"/>
        </w:rPr>
        <w:t xml:space="preserve"> wirken noch packender</w:t>
      </w:r>
      <w:r w:rsidR="00A07FC4">
        <w:rPr>
          <w:lang w:val="de-DE"/>
        </w:rPr>
        <w:t xml:space="preserve"> –</w:t>
      </w:r>
      <w:r w:rsidR="0060601C">
        <w:rPr>
          <w:lang w:val="de-DE"/>
        </w:rPr>
        <w:t xml:space="preserve"> und</w:t>
      </w:r>
      <w:r w:rsidR="00A07FC4">
        <w:rPr>
          <w:lang w:val="de-DE"/>
        </w:rPr>
        <w:t xml:space="preserve"> </w:t>
      </w:r>
      <w:r w:rsidR="0060601C">
        <w:rPr>
          <w:lang w:val="de-DE"/>
        </w:rPr>
        <w:t xml:space="preserve">für die </w:t>
      </w:r>
      <w:r w:rsidR="003E2E35">
        <w:rPr>
          <w:lang w:val="de-DE"/>
        </w:rPr>
        <w:t xml:space="preserve">Vielfalt unterschiedlicher </w:t>
      </w:r>
      <w:r w:rsidR="0060601C">
        <w:rPr>
          <w:lang w:val="de-DE"/>
        </w:rPr>
        <w:t xml:space="preserve">Anwendungen, die Menschen in ihrem vernetzten </w:t>
      </w:r>
      <w:r w:rsidR="00A07FC4">
        <w:rPr>
          <w:lang w:val="de-DE"/>
        </w:rPr>
        <w:t xml:space="preserve">Haushalt </w:t>
      </w:r>
      <w:r w:rsidR="0060601C">
        <w:rPr>
          <w:lang w:val="de-DE"/>
        </w:rPr>
        <w:t>nutzen, bietet das Ecosystem rund um Philips Hue eine rasant wachsende Auswahl an Möglichkeiten.</w:t>
      </w:r>
      <w:r w:rsidR="00A07FC4">
        <w:rPr>
          <w:lang w:val="de-DE"/>
        </w:rPr>
        <w:t xml:space="preserve"> </w:t>
      </w:r>
    </w:p>
    <w:p w14:paraId="6814A732" w14:textId="77777777" w:rsidR="00460774" w:rsidRDefault="00460774" w:rsidP="00BE0D00">
      <w:pPr>
        <w:rPr>
          <w:lang w:val="de-DE"/>
        </w:rPr>
      </w:pPr>
    </w:p>
    <w:p w14:paraId="64C9DEFB" w14:textId="6E924A8E" w:rsidR="00BE0D00" w:rsidRPr="004C713D" w:rsidRDefault="002A72DA" w:rsidP="00BE0D00">
      <w:pPr>
        <w:rPr>
          <w:lang w:val="de-DE"/>
        </w:rPr>
      </w:pPr>
      <w:r>
        <w:rPr>
          <w:lang w:val="de-DE"/>
        </w:rPr>
        <w:t xml:space="preserve">Mehr als 600 Hue-Apps gibt es </w:t>
      </w:r>
      <w:r w:rsidRPr="00EC0E2A">
        <w:rPr>
          <w:lang w:val="de-DE"/>
        </w:rPr>
        <w:t>mittlerweile</w:t>
      </w:r>
      <w:r w:rsidR="003E2E35" w:rsidRPr="00EC0E2A">
        <w:rPr>
          <w:lang w:val="de-DE"/>
        </w:rPr>
        <w:t>. U</w:t>
      </w:r>
      <w:r w:rsidRPr="00EC0E2A">
        <w:rPr>
          <w:lang w:val="de-DE"/>
        </w:rPr>
        <w:t xml:space="preserve">nd dank offener Schnittstellen </w:t>
      </w:r>
      <w:r w:rsidR="00317803" w:rsidRPr="00EC0E2A">
        <w:rPr>
          <w:lang w:val="de-DE"/>
        </w:rPr>
        <w:t xml:space="preserve">kommen </w:t>
      </w:r>
      <w:r w:rsidRPr="00EC0E2A">
        <w:rPr>
          <w:lang w:val="de-DE"/>
        </w:rPr>
        <w:t xml:space="preserve">laufend neue Funktionen hinzu. </w:t>
      </w:r>
      <w:r w:rsidR="00460774" w:rsidRPr="00EC0E2A">
        <w:rPr>
          <w:lang w:val="de-DE"/>
        </w:rPr>
        <w:t>Neben Empfehlungen</w:t>
      </w:r>
      <w:r w:rsidR="00460774">
        <w:rPr>
          <w:lang w:val="de-DE"/>
        </w:rPr>
        <w:t xml:space="preserve"> für </w:t>
      </w:r>
      <w:hyperlink r:id="rId8" w:history="1">
        <w:r w:rsidR="00460774" w:rsidRPr="00437B7D">
          <w:rPr>
            <w:rStyle w:val="Hyperlink"/>
            <w:lang w:val="de-DE"/>
          </w:rPr>
          <w:t>iOS</w:t>
        </w:r>
      </w:hyperlink>
      <w:r w:rsidR="00460774">
        <w:rPr>
          <w:lang w:val="de-DE"/>
        </w:rPr>
        <w:t xml:space="preserve"> und </w:t>
      </w:r>
      <w:hyperlink r:id="rId9" w:history="1">
        <w:r w:rsidR="00460774" w:rsidRPr="00437B7D">
          <w:rPr>
            <w:rStyle w:val="Hyperlink"/>
            <w:lang w:val="de-DE"/>
          </w:rPr>
          <w:t>Android</w:t>
        </w:r>
      </w:hyperlink>
      <w:r w:rsidR="00460774">
        <w:rPr>
          <w:lang w:val="de-DE"/>
        </w:rPr>
        <w:t xml:space="preserve"> hat Philips Lighting erst kürzlich das </w:t>
      </w:r>
      <w:hyperlink r:id="rId10" w:history="1">
        <w:r w:rsidR="00460774" w:rsidRPr="0026395F">
          <w:rPr>
            <w:rStyle w:val="Hyperlink"/>
            <w:lang w:val="de-DE"/>
          </w:rPr>
          <w:t>Philips Hue Lab</w:t>
        </w:r>
      </w:hyperlink>
      <w:r w:rsidR="00460774">
        <w:rPr>
          <w:rFonts w:cs="Calibri"/>
          <w:color w:val="3D3B3C"/>
          <w:shd w:val="clear" w:color="auto" w:fill="FFFFFF"/>
          <w:lang w:val="de-DE"/>
        </w:rPr>
        <w:t xml:space="preserve"> </w:t>
      </w:r>
      <w:r w:rsidR="00460774" w:rsidRPr="004C713D">
        <w:rPr>
          <w:rFonts w:cs="Calibri"/>
          <w:shd w:val="clear" w:color="auto" w:fill="FFFFFF"/>
          <w:lang w:val="de-DE"/>
        </w:rPr>
        <w:t xml:space="preserve">eröffnet. Und mit dem „Friends of Hue“-Partnerprogramm beflügelt das Unternehmen die nutzerfreundliche Anbindung an andere Plattformen. </w:t>
      </w:r>
      <w:r w:rsidR="00CB07E9">
        <w:rPr>
          <w:rFonts w:cs="Calibri"/>
          <w:shd w:val="clear" w:color="auto" w:fill="FFFFFF"/>
          <w:lang w:val="de-DE"/>
        </w:rPr>
        <w:t xml:space="preserve">Entsprechend ansprechend </w:t>
      </w:r>
      <w:r w:rsidR="003E2E35">
        <w:rPr>
          <w:rFonts w:cs="Calibri"/>
          <w:shd w:val="clear" w:color="auto" w:fill="FFFFFF"/>
          <w:lang w:val="de-DE"/>
        </w:rPr>
        <w:t xml:space="preserve">und vielseitig </w:t>
      </w:r>
      <w:r w:rsidR="00CB07E9">
        <w:rPr>
          <w:rFonts w:cs="Calibri"/>
          <w:shd w:val="clear" w:color="auto" w:fill="FFFFFF"/>
          <w:lang w:val="de-DE"/>
        </w:rPr>
        <w:t xml:space="preserve">ist das Erlebnis </w:t>
      </w:r>
      <w:r w:rsidR="003E2E35">
        <w:rPr>
          <w:rFonts w:cs="Calibri"/>
          <w:shd w:val="clear" w:color="auto" w:fill="FFFFFF"/>
          <w:lang w:val="de-DE"/>
        </w:rPr>
        <w:t>zuhause</w:t>
      </w:r>
      <w:r w:rsidR="00CB07E9">
        <w:rPr>
          <w:rFonts w:cs="Calibri"/>
          <w:shd w:val="clear" w:color="auto" w:fill="FFFFFF"/>
          <w:lang w:val="de-DE"/>
        </w:rPr>
        <w:t>.</w:t>
      </w:r>
    </w:p>
    <w:p w14:paraId="364C9CBA" w14:textId="77777777" w:rsidR="0093380A" w:rsidRDefault="0093380A" w:rsidP="00BE0D00">
      <w:pPr>
        <w:rPr>
          <w:rFonts w:cs="Calibri"/>
          <w:color w:val="3D3B3C"/>
          <w:shd w:val="clear" w:color="auto" w:fill="FFFFFF"/>
          <w:lang w:val="de-DE"/>
        </w:rPr>
      </w:pPr>
    </w:p>
    <w:p w14:paraId="342563D6" w14:textId="44138AB2" w:rsidR="0093380A" w:rsidRDefault="00CB07E9" w:rsidP="004C713D">
      <w:pPr>
        <w:suppressAutoHyphens/>
        <w:rPr>
          <w:rFonts w:cs="Calibri"/>
          <w:color w:val="3D3B3C"/>
          <w:shd w:val="clear" w:color="auto" w:fill="FFFFFF"/>
          <w:lang w:val="de-DE"/>
        </w:rPr>
      </w:pPr>
      <w:r>
        <w:rPr>
          <w:b/>
          <w:lang w:val="de-DE"/>
        </w:rPr>
        <w:t xml:space="preserve">Philips Hue </w:t>
      </w:r>
      <w:r w:rsidR="00460774" w:rsidRPr="004C713D">
        <w:rPr>
          <w:b/>
          <w:lang w:val="de-DE"/>
        </w:rPr>
        <w:t>Anwendung</w:t>
      </w:r>
      <w:r>
        <w:rPr>
          <w:b/>
          <w:lang w:val="de-DE"/>
        </w:rPr>
        <w:t>en für Smart Home-Enthusiasten – eine Auswahl</w:t>
      </w:r>
      <w:r w:rsidR="00460774" w:rsidRPr="004C713D">
        <w:rPr>
          <w:b/>
          <w:lang w:val="de-DE"/>
        </w:rPr>
        <w:t>:</w:t>
      </w:r>
    </w:p>
    <w:p w14:paraId="725C0902" w14:textId="77777777" w:rsidR="00FB3B37" w:rsidRPr="00BE0D00" w:rsidRDefault="00FB3B37" w:rsidP="00BE0D00">
      <w:pPr>
        <w:rPr>
          <w:lang w:val="de-DE"/>
        </w:rPr>
      </w:pPr>
    </w:p>
    <w:p w14:paraId="5B9B98AA" w14:textId="68B87596" w:rsidR="00445AB4" w:rsidRPr="00DE7635" w:rsidRDefault="00DA7304" w:rsidP="00445AB4">
      <w:pPr>
        <w:pStyle w:val="Listenabsatz"/>
        <w:numPr>
          <w:ilvl w:val="0"/>
          <w:numId w:val="9"/>
        </w:numPr>
        <w:ind w:left="360"/>
        <w:rPr>
          <w:lang w:val="de-DE"/>
        </w:rPr>
      </w:pPr>
      <w:hyperlink r:id="rId11" w:history="1">
        <w:r w:rsidR="00BE0D00" w:rsidRPr="00557457">
          <w:rPr>
            <w:rStyle w:val="Hyperlink"/>
            <w:rFonts w:cs="Calibri"/>
            <w:b/>
            <w:lang w:val="de-DE"/>
          </w:rPr>
          <w:t xml:space="preserve">Amazon </w:t>
        </w:r>
        <w:r w:rsidR="00557457">
          <w:rPr>
            <w:rStyle w:val="Hyperlink"/>
            <w:rFonts w:cs="Calibri"/>
            <w:b/>
            <w:lang w:val="de-DE"/>
          </w:rPr>
          <w:t>E</w:t>
        </w:r>
        <w:r w:rsidR="00BE0D00" w:rsidRPr="00557457">
          <w:rPr>
            <w:rStyle w:val="Hyperlink"/>
            <w:rFonts w:cs="Calibri"/>
            <w:b/>
            <w:lang w:val="de-DE"/>
          </w:rPr>
          <w:t>cho</w:t>
        </w:r>
      </w:hyperlink>
      <w:r w:rsidR="00DE7635" w:rsidRPr="008E7D99">
        <w:rPr>
          <w:rFonts w:cs="Calibri"/>
          <w:b/>
          <w:lang w:val="de-DE"/>
        </w:rPr>
        <w:t>:</w:t>
      </w:r>
      <w:r w:rsidR="00DE7635" w:rsidRPr="008E7D99">
        <w:rPr>
          <w:rFonts w:cs="Calibri"/>
          <w:lang w:val="de-DE"/>
        </w:rPr>
        <w:t xml:space="preserve"> Hue versteht sich bestens mit Amazons intelligentem Assistenten und re</w:t>
      </w:r>
      <w:r w:rsidR="00317803">
        <w:rPr>
          <w:rFonts w:cs="Calibri"/>
          <w:lang w:val="de-DE"/>
        </w:rPr>
        <w:t>a</w:t>
      </w:r>
      <w:r w:rsidR="00DE7635" w:rsidRPr="008E7D99">
        <w:rPr>
          <w:rFonts w:cs="Calibri"/>
          <w:lang w:val="de-DE"/>
        </w:rPr>
        <w:t xml:space="preserve">giert umgehend auf fast jeden Wunsch – </w:t>
      </w:r>
      <w:r w:rsidR="008E7D99">
        <w:rPr>
          <w:rFonts w:cs="Calibri"/>
          <w:lang w:val="de-DE"/>
        </w:rPr>
        <w:t>dank</w:t>
      </w:r>
      <w:r w:rsidR="00DE7635" w:rsidRPr="008E7D99">
        <w:rPr>
          <w:rFonts w:cs="Calibri"/>
          <w:lang w:val="de-DE"/>
        </w:rPr>
        <w:t xml:space="preserve"> Alexa </w:t>
      </w:r>
      <w:r w:rsidR="00BE0D00" w:rsidRPr="008E7D99">
        <w:rPr>
          <w:rFonts w:cs="Calibri"/>
          <w:lang w:val="de-DE"/>
        </w:rPr>
        <w:t>auch ohne Smartphone in der Hand. Einfache Sprachbefehle</w:t>
      </w:r>
      <w:r w:rsidR="00FB3B37" w:rsidRPr="008E7D99">
        <w:rPr>
          <w:rFonts w:cs="Calibri"/>
          <w:lang w:val="de-DE"/>
        </w:rPr>
        <w:t xml:space="preserve"> </w:t>
      </w:r>
      <w:r w:rsidR="008E7D99">
        <w:rPr>
          <w:rFonts w:cs="Calibri"/>
          <w:lang w:val="de-DE"/>
        </w:rPr>
        <w:t xml:space="preserve">für </w:t>
      </w:r>
      <w:r w:rsidR="00FB3B37" w:rsidRPr="008E7D99">
        <w:rPr>
          <w:rFonts w:cs="Calibri"/>
          <w:lang w:val="de-DE"/>
        </w:rPr>
        <w:t xml:space="preserve">mehr Licht </w:t>
      </w:r>
      <w:r w:rsidR="00DE7635" w:rsidRPr="008E7D99">
        <w:rPr>
          <w:rFonts w:cs="Calibri"/>
          <w:lang w:val="de-DE"/>
        </w:rPr>
        <w:t xml:space="preserve">oder </w:t>
      </w:r>
      <w:r w:rsidR="008E7D99">
        <w:rPr>
          <w:rFonts w:cs="Calibri"/>
          <w:lang w:val="de-DE"/>
        </w:rPr>
        <w:t>ein anderes</w:t>
      </w:r>
      <w:r w:rsidR="00DE7635" w:rsidRPr="008E7D99">
        <w:rPr>
          <w:rFonts w:cs="Calibri"/>
          <w:lang w:val="de-DE"/>
        </w:rPr>
        <w:t xml:space="preserve"> Ambiente </w:t>
      </w:r>
      <w:r w:rsidR="00FB3B37" w:rsidRPr="008E7D99">
        <w:rPr>
          <w:rFonts w:cs="Calibri"/>
          <w:lang w:val="de-DE"/>
        </w:rPr>
        <w:t xml:space="preserve">in der Küche </w:t>
      </w:r>
      <w:r w:rsidR="00BE0D00" w:rsidRPr="008E7D99">
        <w:rPr>
          <w:rFonts w:cs="Calibri"/>
          <w:lang w:val="de-DE"/>
        </w:rPr>
        <w:t>genügen</w:t>
      </w:r>
      <w:r w:rsidR="00FB3B37" w:rsidRPr="008E7D99">
        <w:rPr>
          <w:rFonts w:cs="Calibri"/>
          <w:lang w:val="de-DE"/>
        </w:rPr>
        <w:t>.</w:t>
      </w:r>
      <w:r w:rsidR="00317803">
        <w:rPr>
          <w:rFonts w:cs="Calibri"/>
          <w:lang w:val="de-DE"/>
        </w:rPr>
        <w:t xml:space="preserve"> </w:t>
      </w:r>
      <w:r w:rsidR="00FB3B37" w:rsidRPr="008E7D99">
        <w:rPr>
          <w:rFonts w:cs="Calibri"/>
          <w:lang w:val="de-DE"/>
        </w:rPr>
        <w:t xml:space="preserve">„Alexa, schalte das ‚Nachtlicht‘ im Kinderzimmer an!“ </w:t>
      </w:r>
      <w:r w:rsidR="00557457" w:rsidRPr="008E7D99">
        <w:rPr>
          <w:rFonts w:cs="Calibri"/>
          <w:lang w:val="de-DE"/>
        </w:rPr>
        <w:t xml:space="preserve">oder „Alexa, dimme das Esszimmer!“ </w:t>
      </w:r>
      <w:r w:rsidR="00DE7635" w:rsidRPr="008E7D99">
        <w:rPr>
          <w:rFonts w:cs="Calibri"/>
          <w:lang w:val="de-DE"/>
        </w:rPr>
        <w:t xml:space="preserve">sind </w:t>
      </w:r>
      <w:r w:rsidR="00FB3B37" w:rsidRPr="008E7D99">
        <w:rPr>
          <w:rFonts w:cs="Calibri"/>
          <w:lang w:val="de-DE"/>
        </w:rPr>
        <w:t>faszinierend</w:t>
      </w:r>
      <w:r w:rsidR="00DE7635" w:rsidRPr="008E7D99">
        <w:rPr>
          <w:rFonts w:cs="Calibri"/>
          <w:lang w:val="de-DE"/>
        </w:rPr>
        <w:t xml:space="preserve"> komfortabel und können die </w:t>
      </w:r>
      <w:r w:rsidR="00557457" w:rsidRPr="008E7D99">
        <w:rPr>
          <w:rFonts w:cs="Calibri"/>
          <w:lang w:val="de-DE"/>
        </w:rPr>
        <w:t>gesamte Familie</w:t>
      </w:r>
      <w:r w:rsidR="00DE7635" w:rsidRPr="008E7D99">
        <w:rPr>
          <w:rFonts w:cs="Calibri"/>
          <w:lang w:val="de-DE"/>
        </w:rPr>
        <w:t xml:space="preserve"> begeistern</w:t>
      </w:r>
      <w:r w:rsidR="00557457" w:rsidRPr="008E7D99">
        <w:rPr>
          <w:rFonts w:cs="Calibri"/>
          <w:lang w:val="de-DE"/>
        </w:rPr>
        <w:t xml:space="preserve">. Wer mag, lässt Alexa passende </w:t>
      </w:r>
      <w:r w:rsidR="00BE0D00" w:rsidRPr="008E7D99">
        <w:rPr>
          <w:rFonts w:cs="Calibri"/>
          <w:lang w:val="de-DE"/>
        </w:rPr>
        <w:t xml:space="preserve">Musik </w:t>
      </w:r>
      <w:r w:rsidR="00557457" w:rsidRPr="008E7D99">
        <w:rPr>
          <w:rFonts w:cs="Calibri"/>
          <w:lang w:val="de-DE"/>
        </w:rPr>
        <w:t xml:space="preserve">abspielen und etwas </w:t>
      </w:r>
      <w:r w:rsidR="00BE0D00" w:rsidRPr="008E7D99">
        <w:rPr>
          <w:rFonts w:cs="Calibri"/>
          <w:lang w:val="de-DE"/>
        </w:rPr>
        <w:t>zu Essen</w:t>
      </w:r>
      <w:r w:rsidR="00DE7635" w:rsidRPr="008E7D99">
        <w:rPr>
          <w:rFonts w:cs="Calibri"/>
          <w:lang w:val="de-DE"/>
        </w:rPr>
        <w:t xml:space="preserve"> bestellen</w:t>
      </w:r>
      <w:r w:rsidR="00BE0D00" w:rsidRPr="008E7D99">
        <w:rPr>
          <w:rFonts w:cs="Calibri"/>
          <w:lang w:val="de-DE"/>
        </w:rPr>
        <w:t>.</w:t>
      </w:r>
      <w:r w:rsidR="00FB3B37" w:rsidRPr="008E7D99">
        <w:rPr>
          <w:rFonts w:cs="Calibri"/>
          <w:lang w:val="de-DE"/>
        </w:rPr>
        <w:br/>
      </w:r>
    </w:p>
    <w:p w14:paraId="488D649D" w14:textId="291BEA30" w:rsidR="00640C88" w:rsidRPr="00640C88" w:rsidRDefault="00DA7304" w:rsidP="00342999">
      <w:pPr>
        <w:pStyle w:val="Listenabsatz"/>
        <w:numPr>
          <w:ilvl w:val="0"/>
          <w:numId w:val="6"/>
        </w:numPr>
        <w:ind w:left="360"/>
        <w:rPr>
          <w:lang w:val="de-DE"/>
        </w:rPr>
      </w:pPr>
      <w:hyperlink r:id="rId12" w:history="1">
        <w:r w:rsidR="00BE0D00" w:rsidRPr="00DE7635">
          <w:rPr>
            <w:rStyle w:val="Hyperlink"/>
            <w:rFonts w:cs="Calibri"/>
            <w:b/>
            <w:shd w:val="clear" w:color="auto" w:fill="FFFFFF"/>
            <w:lang w:val="de-DE"/>
          </w:rPr>
          <w:t>Apple HomeKi</w:t>
        </w:r>
        <w:r w:rsidR="00DE7635">
          <w:rPr>
            <w:rStyle w:val="Hyperlink"/>
            <w:rFonts w:cs="Calibri"/>
            <w:b/>
            <w:shd w:val="clear" w:color="auto" w:fill="FFFFFF"/>
            <w:lang w:val="de-DE"/>
          </w:rPr>
          <w:t>t</w:t>
        </w:r>
      </w:hyperlink>
      <w:r w:rsidR="00DE7635" w:rsidRPr="00DE7635">
        <w:rPr>
          <w:rStyle w:val="apple-converted-space"/>
          <w:rFonts w:cs="Calibri"/>
          <w:b/>
          <w:lang w:val="de-DE"/>
        </w:rPr>
        <w:t>:</w:t>
      </w:r>
      <w:r w:rsidR="00DE7635">
        <w:rPr>
          <w:rStyle w:val="apple-converted-space"/>
          <w:rFonts w:cs="Calibri"/>
          <w:lang w:val="de-DE"/>
        </w:rPr>
        <w:t xml:space="preserve"> </w:t>
      </w:r>
      <w:r w:rsidR="00DE7635" w:rsidRPr="00DE7635">
        <w:rPr>
          <w:rStyle w:val="apple-converted-space"/>
          <w:rFonts w:cs="Calibri"/>
          <w:lang w:val="de-DE"/>
        </w:rPr>
        <w:t xml:space="preserve">Mittels der Plattform von Apple </w:t>
      </w:r>
      <w:r w:rsidR="00DE7635" w:rsidRPr="00DE7635">
        <w:rPr>
          <w:rFonts w:cs="Calibri"/>
          <w:lang w:val="de-DE"/>
        </w:rPr>
        <w:t xml:space="preserve">interagiert </w:t>
      </w:r>
      <w:r w:rsidR="00BE0D00" w:rsidRPr="00DE7635">
        <w:rPr>
          <w:rFonts w:cs="Calibri"/>
          <w:lang w:val="de-DE"/>
        </w:rPr>
        <w:t xml:space="preserve">Hue </w:t>
      </w:r>
      <w:r w:rsidR="003E2E35">
        <w:rPr>
          <w:rFonts w:cs="Calibri"/>
          <w:lang w:val="de-DE"/>
        </w:rPr>
        <w:t xml:space="preserve">intuitiv </w:t>
      </w:r>
      <w:r w:rsidR="00DE7635" w:rsidRPr="00DE7635">
        <w:rPr>
          <w:rFonts w:cs="Calibri"/>
          <w:lang w:val="de-DE"/>
        </w:rPr>
        <w:t>und i</w:t>
      </w:r>
      <w:r w:rsidR="00DE7635">
        <w:rPr>
          <w:rFonts w:cs="Calibri"/>
          <w:lang w:val="de-DE"/>
        </w:rPr>
        <w:t xml:space="preserve">ntelligent </w:t>
      </w:r>
      <w:r w:rsidR="00BE0D00" w:rsidRPr="00DE7635">
        <w:rPr>
          <w:rFonts w:cs="Calibri"/>
          <w:lang w:val="de-DE"/>
        </w:rPr>
        <w:t xml:space="preserve">mit </w:t>
      </w:r>
      <w:r w:rsidR="00DE7635">
        <w:rPr>
          <w:rFonts w:cs="Calibri"/>
          <w:lang w:val="de-DE"/>
        </w:rPr>
        <w:t xml:space="preserve">einer Vielzahl </w:t>
      </w:r>
      <w:r w:rsidR="008E7D99">
        <w:rPr>
          <w:rFonts w:cs="Calibri"/>
          <w:lang w:val="de-DE"/>
        </w:rPr>
        <w:t xml:space="preserve">von </w:t>
      </w:r>
      <w:r w:rsidR="00DE7635">
        <w:rPr>
          <w:rFonts w:cs="Calibri"/>
          <w:lang w:val="de-DE"/>
        </w:rPr>
        <w:t xml:space="preserve">anderen </w:t>
      </w:r>
      <w:r w:rsidR="00BE0D00" w:rsidRPr="00DE7635">
        <w:rPr>
          <w:rFonts w:cs="Calibri"/>
          <w:lang w:val="de-DE"/>
        </w:rPr>
        <w:t xml:space="preserve">Geräten und Sensoren. </w:t>
      </w:r>
      <w:r w:rsidR="00962460" w:rsidRPr="00DE7635">
        <w:rPr>
          <w:rFonts w:cs="Calibri"/>
          <w:lang w:val="de-DE"/>
        </w:rPr>
        <w:t xml:space="preserve">Zudem </w:t>
      </w:r>
      <w:r w:rsidR="00BE0D00" w:rsidRPr="00DE7635">
        <w:rPr>
          <w:rFonts w:cs="Calibri"/>
          <w:lang w:val="de-DE"/>
        </w:rPr>
        <w:t xml:space="preserve">gehorcht die </w:t>
      </w:r>
      <w:r w:rsidR="00DE7635">
        <w:rPr>
          <w:rFonts w:cs="Calibri"/>
          <w:lang w:val="de-DE"/>
        </w:rPr>
        <w:t>Hue-</w:t>
      </w:r>
      <w:r w:rsidR="00BE0D00" w:rsidRPr="00DE7635">
        <w:rPr>
          <w:rFonts w:cs="Calibri"/>
          <w:lang w:val="de-DE"/>
        </w:rPr>
        <w:t xml:space="preserve">Beleuchtung </w:t>
      </w:r>
      <w:r w:rsidR="00962460" w:rsidRPr="00DE7635">
        <w:rPr>
          <w:rFonts w:cs="Calibri"/>
          <w:lang w:val="de-DE"/>
        </w:rPr>
        <w:t>auf Siri-Sprachbefehle</w:t>
      </w:r>
      <w:r w:rsidR="00EC0E2A">
        <w:rPr>
          <w:rFonts w:cs="Calibri"/>
          <w:lang w:val="de-DE"/>
        </w:rPr>
        <w:t xml:space="preserve"> – </w:t>
      </w:r>
      <w:r w:rsidR="00BE0D00" w:rsidRPr="00DE7635">
        <w:rPr>
          <w:rFonts w:cs="Calibri"/>
          <w:lang w:val="de-DE"/>
        </w:rPr>
        <w:t>und</w:t>
      </w:r>
      <w:r w:rsidR="00EC0E2A">
        <w:rPr>
          <w:rFonts w:cs="Calibri"/>
          <w:lang w:val="de-DE"/>
        </w:rPr>
        <w:t xml:space="preserve"> </w:t>
      </w:r>
      <w:r w:rsidR="00962460" w:rsidRPr="00DE7635">
        <w:rPr>
          <w:rFonts w:cs="Calibri"/>
          <w:lang w:val="de-DE"/>
        </w:rPr>
        <w:t xml:space="preserve">mit der </w:t>
      </w:r>
      <w:r w:rsidR="00BE0D00" w:rsidRPr="00DE7635">
        <w:rPr>
          <w:rFonts w:cs="Calibri"/>
          <w:lang w:val="de-DE"/>
        </w:rPr>
        <w:t>Hue-App für Apple Watch genügen Fingertipps am Handgelenk</w:t>
      </w:r>
      <w:r w:rsidR="008E7D99">
        <w:rPr>
          <w:rFonts w:cs="Calibri"/>
          <w:lang w:val="de-DE"/>
        </w:rPr>
        <w:t>,</w:t>
      </w:r>
      <w:r w:rsidR="00962460" w:rsidRPr="00DE7635">
        <w:rPr>
          <w:rFonts w:cs="Calibri"/>
          <w:lang w:val="de-DE"/>
        </w:rPr>
        <w:t xml:space="preserve"> um Lieblingslichtszenen zu wec</w:t>
      </w:r>
      <w:r w:rsidR="00DE7635">
        <w:rPr>
          <w:rFonts w:cs="Calibri"/>
          <w:lang w:val="de-DE"/>
        </w:rPr>
        <w:t>h</w:t>
      </w:r>
      <w:r w:rsidR="00962460" w:rsidRPr="00DE7635">
        <w:rPr>
          <w:rFonts w:cs="Calibri"/>
          <w:lang w:val="de-DE"/>
        </w:rPr>
        <w:t>seln</w:t>
      </w:r>
      <w:r w:rsidR="00BE0D00" w:rsidRPr="00DE7635">
        <w:rPr>
          <w:rFonts w:cs="Calibri"/>
          <w:lang w:val="de-DE"/>
        </w:rPr>
        <w:t>.</w:t>
      </w:r>
      <w:r w:rsidR="00640C88">
        <w:rPr>
          <w:rFonts w:cs="Calibri"/>
          <w:color w:val="3C3C3C"/>
          <w:lang w:val="de-DE"/>
        </w:rPr>
        <w:br/>
      </w:r>
    </w:p>
    <w:p w14:paraId="6167AE81" w14:textId="4F542E3A" w:rsidR="006E5CAD" w:rsidRPr="00DE7635" w:rsidRDefault="00DA7304" w:rsidP="006E5CAD">
      <w:pPr>
        <w:pStyle w:val="Listenabsatz"/>
        <w:numPr>
          <w:ilvl w:val="0"/>
          <w:numId w:val="6"/>
        </w:numPr>
        <w:ind w:left="360"/>
        <w:rPr>
          <w:lang w:val="de-DE"/>
        </w:rPr>
      </w:pPr>
      <w:hyperlink r:id="rId13" w:history="1">
        <w:r w:rsidR="006E5CAD" w:rsidRPr="00DE7635">
          <w:rPr>
            <w:rStyle w:val="Hyperlink"/>
            <w:rFonts w:cs="Calibri"/>
            <w:b/>
            <w:bCs/>
            <w:shd w:val="clear" w:color="auto" w:fill="FFFFFF"/>
            <w:lang w:val="de-DE"/>
          </w:rPr>
          <w:t>Hue Disco</w:t>
        </w:r>
      </w:hyperlink>
      <w:r w:rsidR="006E5CAD" w:rsidRPr="006E5CAD">
        <w:rPr>
          <w:rFonts w:cs="Calibri"/>
          <w:b/>
          <w:shd w:val="clear" w:color="auto" w:fill="FFFFFF"/>
          <w:lang w:val="de-DE"/>
        </w:rPr>
        <w:t>:</w:t>
      </w:r>
      <w:r w:rsidR="006E5CAD" w:rsidRPr="006E5CAD">
        <w:rPr>
          <w:rFonts w:cs="Calibri"/>
          <w:shd w:val="clear" w:color="auto" w:fill="FFFFFF"/>
          <w:lang w:val="de-DE"/>
        </w:rPr>
        <w:t xml:space="preserve"> </w:t>
      </w:r>
      <w:r w:rsidR="006E5CAD" w:rsidRPr="006E5CAD">
        <w:rPr>
          <w:lang w:val="de-DE"/>
        </w:rPr>
        <w:t xml:space="preserve">Die App </w:t>
      </w:r>
      <w:r w:rsidR="006E5CAD" w:rsidRPr="006E5CAD">
        <w:rPr>
          <w:rFonts w:cs="Calibri"/>
          <w:shd w:val="clear" w:color="auto" w:fill="FFFFFF"/>
          <w:lang w:val="de-DE"/>
        </w:rPr>
        <w:t>kann Wohnzimmer i</w:t>
      </w:r>
      <w:r w:rsidR="006E5CAD" w:rsidRPr="00DE7635">
        <w:rPr>
          <w:rFonts w:cs="Calibri"/>
          <w:shd w:val="clear" w:color="auto" w:fill="FFFFFF"/>
          <w:lang w:val="de-DE"/>
        </w:rPr>
        <w:t>n Dancefloors verwandeln oder die gesamt</w:t>
      </w:r>
      <w:r w:rsidR="006E5CAD">
        <w:rPr>
          <w:rFonts w:cs="Calibri"/>
          <w:shd w:val="clear" w:color="auto" w:fill="FFFFFF"/>
          <w:lang w:val="de-DE"/>
        </w:rPr>
        <w:t>e Wohnung</w:t>
      </w:r>
      <w:r w:rsidR="006E5CAD" w:rsidRPr="00DE7635">
        <w:rPr>
          <w:rFonts w:cs="Calibri"/>
          <w:shd w:val="clear" w:color="auto" w:fill="FFFFFF"/>
          <w:lang w:val="de-DE"/>
        </w:rPr>
        <w:t xml:space="preserve"> mit stimmungsvollen Farbwechsel illuminieren. </w:t>
      </w:r>
      <w:r w:rsidR="006E5CAD">
        <w:rPr>
          <w:rFonts w:cs="Calibri"/>
          <w:shd w:val="clear" w:color="auto" w:fill="FFFFFF"/>
          <w:lang w:val="de-DE"/>
        </w:rPr>
        <w:t>D</w:t>
      </w:r>
      <w:r w:rsidR="006E5CAD" w:rsidRPr="00DE7635">
        <w:rPr>
          <w:rFonts w:cs="Calibri"/>
          <w:shd w:val="clear" w:color="auto" w:fill="FFFFFF"/>
          <w:lang w:val="de-DE"/>
        </w:rPr>
        <w:t xml:space="preserve">ie Intensität </w:t>
      </w:r>
      <w:r w:rsidR="006E5CAD">
        <w:rPr>
          <w:rFonts w:cs="Calibri"/>
          <w:shd w:val="clear" w:color="auto" w:fill="FFFFFF"/>
          <w:lang w:val="de-DE"/>
        </w:rPr>
        <w:t xml:space="preserve">und das </w:t>
      </w:r>
      <w:r w:rsidR="006E5CAD" w:rsidRPr="00DE7635">
        <w:rPr>
          <w:rFonts w:cs="Calibri"/>
          <w:shd w:val="clear" w:color="auto" w:fill="FFFFFF"/>
          <w:lang w:val="de-DE"/>
        </w:rPr>
        <w:t xml:space="preserve">Farbspektrum der Effekte lassen sich anpassen. Apps wie </w:t>
      </w:r>
      <w:hyperlink r:id="rId14" w:history="1">
        <w:r w:rsidR="006E5CAD" w:rsidRPr="006E5CAD">
          <w:rPr>
            <w:rStyle w:val="Hyperlink"/>
            <w:rFonts w:cs="Calibri"/>
            <w:shd w:val="clear" w:color="auto" w:fill="FFFFFF"/>
            <w:lang w:val="de-DE"/>
          </w:rPr>
          <w:t>Hue Party</w:t>
        </w:r>
      </w:hyperlink>
      <w:r w:rsidR="006E5CAD">
        <w:rPr>
          <w:rFonts w:cs="Calibri"/>
          <w:shd w:val="clear" w:color="auto" w:fill="FFFFFF"/>
          <w:lang w:val="de-DE"/>
        </w:rPr>
        <w:t xml:space="preserve"> o</w:t>
      </w:r>
      <w:r w:rsidR="006E5CAD" w:rsidRPr="00DE7635">
        <w:rPr>
          <w:rFonts w:cs="Calibri"/>
          <w:shd w:val="clear" w:color="auto" w:fill="FFFFFF"/>
          <w:lang w:val="de-DE"/>
        </w:rPr>
        <w:t xml:space="preserve">der </w:t>
      </w:r>
      <w:hyperlink r:id="rId15" w:history="1">
        <w:r w:rsidR="006E5CAD" w:rsidRPr="006E5CAD">
          <w:rPr>
            <w:rStyle w:val="Hyperlink"/>
            <w:rFonts w:cs="Calibri"/>
            <w:shd w:val="clear" w:color="auto" w:fill="FFFFFF"/>
            <w:lang w:val="de-DE"/>
          </w:rPr>
          <w:t>ambify</w:t>
        </w:r>
      </w:hyperlink>
      <w:r w:rsidR="006E5CAD" w:rsidRPr="00FB3B37">
        <w:rPr>
          <w:rFonts w:cs="Calibri"/>
          <w:color w:val="3D3B3C"/>
          <w:shd w:val="clear" w:color="auto" w:fill="FFFFFF"/>
          <w:lang w:val="de-DE"/>
        </w:rPr>
        <w:t xml:space="preserve"> </w:t>
      </w:r>
      <w:r w:rsidR="006E5CAD" w:rsidRPr="00DE7635">
        <w:rPr>
          <w:rFonts w:cs="Calibri"/>
          <w:shd w:val="clear" w:color="auto" w:fill="FFFFFF"/>
          <w:lang w:val="de-DE"/>
        </w:rPr>
        <w:t>funktionieren ähnlich.</w:t>
      </w:r>
    </w:p>
    <w:p w14:paraId="295C9FB5" w14:textId="77777777" w:rsidR="006E5CAD" w:rsidRPr="006E5CAD" w:rsidRDefault="006E5CAD" w:rsidP="006E5CAD">
      <w:pPr>
        <w:pStyle w:val="Listenabsatz"/>
        <w:ind w:left="360"/>
        <w:rPr>
          <w:lang w:val="de-DE"/>
        </w:rPr>
      </w:pPr>
    </w:p>
    <w:p w14:paraId="72CFB6B4" w14:textId="336381C9" w:rsidR="00DE7635" w:rsidRPr="006E5CAD" w:rsidRDefault="00DA7304" w:rsidP="006E5CAD">
      <w:pPr>
        <w:pStyle w:val="Listenabsatz"/>
        <w:numPr>
          <w:ilvl w:val="0"/>
          <w:numId w:val="6"/>
        </w:numPr>
        <w:ind w:left="360"/>
        <w:rPr>
          <w:lang w:val="de-DE"/>
        </w:rPr>
      </w:pPr>
      <w:hyperlink r:id="rId16" w:history="1">
        <w:r w:rsidR="00D67F6E">
          <w:rPr>
            <w:rStyle w:val="Hyperlink"/>
            <w:rFonts w:cs="Calibri"/>
            <w:b/>
            <w:shd w:val="clear" w:color="auto" w:fill="FFFFFF"/>
            <w:lang w:val="de-DE"/>
          </w:rPr>
          <w:t>Lo</w:t>
        </w:r>
        <w:r w:rsidR="00640C88" w:rsidRPr="00D67F6E">
          <w:rPr>
            <w:rStyle w:val="Hyperlink"/>
            <w:rFonts w:cs="Calibri"/>
            <w:b/>
            <w:shd w:val="clear" w:color="auto" w:fill="FFFFFF"/>
            <w:lang w:val="de-DE"/>
          </w:rPr>
          <w:t>gitech Harmony</w:t>
        </w:r>
      </w:hyperlink>
      <w:r w:rsidR="00DE7635">
        <w:rPr>
          <w:rStyle w:val="apple-converted-space"/>
          <w:rFonts w:cs="Calibri"/>
          <w:color w:val="3C3C3C"/>
          <w:lang w:val="de-DE"/>
        </w:rPr>
        <w:t>:</w:t>
      </w:r>
      <w:r w:rsidR="00DE7635" w:rsidRPr="00D67F6E">
        <w:rPr>
          <w:rStyle w:val="apple-converted-space"/>
          <w:rFonts w:cs="Calibri"/>
          <w:lang w:val="de-DE"/>
        </w:rPr>
        <w:t xml:space="preserve"> </w:t>
      </w:r>
      <w:r w:rsidR="007153FF" w:rsidRPr="00D67F6E">
        <w:rPr>
          <w:rStyle w:val="apple-converted-space"/>
          <w:rFonts w:cs="Calibri"/>
          <w:lang w:val="de-DE"/>
        </w:rPr>
        <w:t xml:space="preserve">Die </w:t>
      </w:r>
      <w:r w:rsidR="00DE7635" w:rsidRPr="00D67F6E">
        <w:rPr>
          <w:rStyle w:val="apple-converted-space"/>
          <w:rFonts w:cs="Calibri"/>
          <w:lang w:val="de-DE"/>
        </w:rPr>
        <w:t xml:space="preserve">gleichnamige </w:t>
      </w:r>
      <w:r w:rsidR="00640C88" w:rsidRPr="00D67F6E">
        <w:rPr>
          <w:rFonts w:cs="Calibri"/>
          <w:lang w:val="de-DE"/>
        </w:rPr>
        <w:t xml:space="preserve">Universalfernbedienung </w:t>
      </w:r>
      <w:r w:rsidR="00DE7635" w:rsidRPr="00D67F6E">
        <w:rPr>
          <w:rFonts w:cs="Calibri"/>
          <w:lang w:val="de-DE"/>
        </w:rPr>
        <w:t>kann Philips Hue</w:t>
      </w:r>
      <w:r w:rsidR="007153FF" w:rsidRPr="00D67F6E">
        <w:rPr>
          <w:rFonts w:cs="Calibri"/>
          <w:lang w:val="de-DE"/>
        </w:rPr>
        <w:t xml:space="preserve"> gemeinsam mit dem </w:t>
      </w:r>
      <w:r w:rsidR="00640C88" w:rsidRPr="00D67F6E">
        <w:rPr>
          <w:rFonts w:cs="Calibri"/>
          <w:lang w:val="de-DE"/>
        </w:rPr>
        <w:t>Fernseher und anderen Unterhaltungsgeräte</w:t>
      </w:r>
      <w:r w:rsidR="00317803">
        <w:rPr>
          <w:rFonts w:cs="Calibri"/>
          <w:lang w:val="de-DE"/>
        </w:rPr>
        <w:t>n</w:t>
      </w:r>
      <w:r w:rsidR="00640C88" w:rsidRPr="00D67F6E">
        <w:rPr>
          <w:rFonts w:cs="Calibri"/>
          <w:lang w:val="de-DE"/>
        </w:rPr>
        <w:t xml:space="preserve"> </w:t>
      </w:r>
      <w:r w:rsidR="007153FF" w:rsidRPr="00D67F6E">
        <w:rPr>
          <w:rFonts w:cs="Calibri"/>
          <w:lang w:val="de-DE"/>
        </w:rPr>
        <w:t>an</w:t>
      </w:r>
      <w:r w:rsidR="00640C88" w:rsidRPr="00D67F6E">
        <w:rPr>
          <w:rFonts w:cs="Calibri"/>
          <w:lang w:val="de-DE"/>
        </w:rPr>
        <w:t xml:space="preserve">steuern. </w:t>
      </w:r>
      <w:r w:rsidR="00D67F6E" w:rsidRPr="00D67F6E">
        <w:rPr>
          <w:rFonts w:cs="Calibri"/>
          <w:lang w:val="de-DE"/>
        </w:rPr>
        <w:t xml:space="preserve">So erstrahlt das Wohnzimmer zum Anpfiff der Bundesliga in leuchtenden Vereinsfarben. Oder die Beleuchtung wechselt zu entspannender Musik automatisch auf ein </w:t>
      </w:r>
      <w:r w:rsidR="006E5CAD">
        <w:rPr>
          <w:rFonts w:cs="Calibri"/>
          <w:lang w:val="de-DE"/>
        </w:rPr>
        <w:t xml:space="preserve">angenehm </w:t>
      </w:r>
      <w:r w:rsidR="00D67F6E" w:rsidRPr="00D67F6E">
        <w:rPr>
          <w:rFonts w:cs="Calibri"/>
          <w:lang w:val="de-DE"/>
        </w:rPr>
        <w:t xml:space="preserve">gedimmtes </w:t>
      </w:r>
      <w:r w:rsidR="007153FF" w:rsidRPr="00D67F6E">
        <w:rPr>
          <w:rFonts w:cs="Calibri"/>
          <w:lang w:val="de-DE"/>
        </w:rPr>
        <w:t>Ambiente</w:t>
      </w:r>
      <w:r w:rsidR="00D67F6E" w:rsidRPr="00D67F6E">
        <w:rPr>
          <w:rFonts w:cs="Calibri"/>
          <w:lang w:val="de-DE"/>
        </w:rPr>
        <w:t>, das man selbst gestaltet hat</w:t>
      </w:r>
      <w:r w:rsidR="00640C88" w:rsidRPr="00D67F6E">
        <w:rPr>
          <w:rFonts w:cs="Calibri"/>
          <w:lang w:val="de-DE"/>
        </w:rPr>
        <w:t>.</w:t>
      </w:r>
      <w:r w:rsidR="00D67F6E" w:rsidRPr="00D67F6E">
        <w:rPr>
          <w:rFonts w:cs="Calibri"/>
          <w:lang w:val="de-DE"/>
        </w:rPr>
        <w:t xml:space="preserve"> Alles aus einer Hand und oft mit nur einem einzigen Fingertipp.</w:t>
      </w:r>
      <w:r w:rsidR="00342999" w:rsidRPr="00F9692A">
        <w:rPr>
          <w:rFonts w:cs="Calibri"/>
          <w:color w:val="3C3C3C"/>
          <w:lang w:val="de-DE"/>
        </w:rPr>
        <w:br/>
      </w:r>
    </w:p>
    <w:p w14:paraId="74706AA3" w14:textId="2EF3ED0F" w:rsidR="00342999" w:rsidRPr="007D6924" w:rsidRDefault="00DA7304" w:rsidP="00342999">
      <w:pPr>
        <w:pStyle w:val="Listenabsatz"/>
        <w:numPr>
          <w:ilvl w:val="0"/>
          <w:numId w:val="6"/>
        </w:numPr>
        <w:ind w:left="360"/>
        <w:rPr>
          <w:rFonts w:cs="Calibri"/>
          <w:szCs w:val="22"/>
          <w:lang w:val="de-DE"/>
        </w:rPr>
      </w:pPr>
      <w:hyperlink r:id="rId17" w:tgtFrame="_blank" w:history="1">
        <w:r w:rsidR="00D67F6E" w:rsidRPr="007D6924">
          <w:rPr>
            <w:rStyle w:val="Hyperlink"/>
            <w:rFonts w:cs="Calibri"/>
            <w:b/>
            <w:bCs/>
            <w:shd w:val="clear" w:color="auto" w:fill="FFFFFF"/>
            <w:lang w:val="de-DE"/>
          </w:rPr>
          <w:t>Syfy Sync</w:t>
        </w:r>
      </w:hyperlink>
      <w:r w:rsidR="00D67F6E" w:rsidRPr="007D6924">
        <w:rPr>
          <w:rFonts w:cs="Calibri"/>
          <w:b/>
          <w:szCs w:val="22"/>
          <w:lang w:val="de-DE"/>
        </w:rPr>
        <w:t>:</w:t>
      </w:r>
      <w:r w:rsidR="00D67F6E" w:rsidRPr="007D6924">
        <w:rPr>
          <w:rStyle w:val="apple-converted-space"/>
          <w:rFonts w:cs="Calibri"/>
          <w:szCs w:val="22"/>
          <w:lang w:val="de-DE"/>
        </w:rPr>
        <w:t> </w:t>
      </w:r>
      <w:r w:rsidR="00342999" w:rsidRPr="007D6924">
        <w:rPr>
          <w:rFonts w:cs="Calibri"/>
          <w:szCs w:val="22"/>
          <w:lang w:val="de-DE"/>
        </w:rPr>
        <w:t>Der Science-Fiction-Sender Syfy (bekannt via Sky) bietet für erste Filme redaktionell gestaltete Hue-Effekte. Die App</w:t>
      </w:r>
      <w:r w:rsidR="00342999" w:rsidRPr="007D6924">
        <w:rPr>
          <w:rStyle w:val="apple-converted-space"/>
          <w:rFonts w:cs="Calibri"/>
          <w:szCs w:val="22"/>
          <w:lang w:val="de-DE"/>
        </w:rPr>
        <w:t> </w:t>
      </w:r>
      <w:r w:rsidR="003724EB" w:rsidRPr="007D6924">
        <w:rPr>
          <w:rFonts w:cs="Calibri"/>
          <w:szCs w:val="22"/>
          <w:lang w:val="de-DE"/>
        </w:rPr>
        <w:t>initiiert Lichteffekte, die exakt auf das Geschehen a</w:t>
      </w:r>
      <w:r w:rsidR="004A7F07">
        <w:rPr>
          <w:rFonts w:cs="Calibri"/>
          <w:szCs w:val="22"/>
          <w:lang w:val="de-DE"/>
        </w:rPr>
        <w:t>b</w:t>
      </w:r>
      <w:r w:rsidR="003724EB" w:rsidRPr="007D6924">
        <w:rPr>
          <w:rFonts w:cs="Calibri"/>
          <w:szCs w:val="22"/>
          <w:lang w:val="de-DE"/>
        </w:rPr>
        <w:t xml:space="preserve">gestimmt sind und die </w:t>
      </w:r>
      <w:r w:rsidR="00342999" w:rsidRPr="007D6924">
        <w:rPr>
          <w:rFonts w:cs="Calibri"/>
          <w:szCs w:val="22"/>
          <w:lang w:val="de-DE"/>
        </w:rPr>
        <w:t xml:space="preserve">nicht </w:t>
      </w:r>
      <w:r w:rsidR="003724EB" w:rsidRPr="007D6924">
        <w:rPr>
          <w:rFonts w:cs="Calibri"/>
          <w:szCs w:val="22"/>
          <w:lang w:val="de-DE"/>
        </w:rPr>
        <w:t xml:space="preserve">unbedingt </w:t>
      </w:r>
      <w:r w:rsidR="00342999" w:rsidRPr="007D6924">
        <w:rPr>
          <w:rFonts w:cs="Calibri"/>
          <w:szCs w:val="22"/>
          <w:lang w:val="de-DE"/>
        </w:rPr>
        <w:t xml:space="preserve">mit den Farben </w:t>
      </w:r>
      <w:r w:rsidR="003724EB" w:rsidRPr="007D6924">
        <w:rPr>
          <w:rFonts w:cs="Calibri"/>
          <w:szCs w:val="22"/>
          <w:lang w:val="de-DE"/>
        </w:rPr>
        <w:t xml:space="preserve">der Filmszene </w:t>
      </w:r>
      <w:r w:rsidR="00342999" w:rsidRPr="007D6924">
        <w:rPr>
          <w:rFonts w:cs="Calibri"/>
          <w:szCs w:val="22"/>
          <w:lang w:val="de-DE"/>
        </w:rPr>
        <w:t xml:space="preserve">übereinstimmen </w:t>
      </w:r>
      <w:r w:rsidR="00342999" w:rsidRPr="007D6924">
        <w:rPr>
          <w:rFonts w:cs="Calibri"/>
          <w:szCs w:val="22"/>
          <w:lang w:val="de-DE"/>
        </w:rPr>
        <w:lastRenderedPageBreak/>
        <w:t>müssen. So kann der Biss eines Haifisches im grau</w:t>
      </w:r>
      <w:r w:rsidR="00735A64">
        <w:rPr>
          <w:rFonts w:cs="Calibri"/>
          <w:szCs w:val="22"/>
          <w:lang w:val="de-DE"/>
        </w:rPr>
        <w:t>blau</w:t>
      </w:r>
      <w:r w:rsidR="00342999" w:rsidRPr="007D6924">
        <w:rPr>
          <w:rFonts w:cs="Calibri"/>
          <w:szCs w:val="22"/>
          <w:lang w:val="de-DE"/>
        </w:rPr>
        <w:t>en Ozean das Wohnzimmer blutrot färben.</w:t>
      </w:r>
      <w:r w:rsidR="00342999" w:rsidRPr="007D6924">
        <w:rPr>
          <w:rFonts w:cs="Calibri"/>
          <w:color w:val="3C3C3C"/>
          <w:szCs w:val="22"/>
          <w:lang w:val="de-DE"/>
        </w:rPr>
        <w:br/>
      </w:r>
    </w:p>
    <w:p w14:paraId="189F68A6" w14:textId="008FC1B6" w:rsidR="00BE0D00" w:rsidRPr="003C34C2" w:rsidRDefault="00DA7304" w:rsidP="00EC0E2A">
      <w:pPr>
        <w:pStyle w:val="Listenabsatz"/>
        <w:numPr>
          <w:ilvl w:val="0"/>
          <w:numId w:val="6"/>
        </w:numPr>
        <w:ind w:left="360"/>
        <w:rPr>
          <w:lang w:val="de-DE"/>
        </w:rPr>
      </w:pPr>
      <w:hyperlink r:id="rId18" w:tgtFrame="_blank" w:history="1">
        <w:r w:rsidR="0095440F" w:rsidRPr="007D6924">
          <w:rPr>
            <w:rStyle w:val="Hyperlink"/>
            <w:rFonts w:cs="Calibri"/>
            <w:b/>
            <w:bCs/>
            <w:shd w:val="clear" w:color="auto" w:fill="FFFFFF"/>
            <w:lang w:val="de-DE"/>
          </w:rPr>
          <w:t>IFTTT.com</w:t>
        </w:r>
      </w:hyperlink>
      <w:r w:rsidR="0095440F" w:rsidRPr="007D6924">
        <w:rPr>
          <w:rFonts w:cs="Calibri"/>
          <w:b/>
          <w:color w:val="3C3C3C"/>
          <w:szCs w:val="22"/>
          <w:lang w:val="de-DE"/>
        </w:rPr>
        <w:t>:</w:t>
      </w:r>
      <w:r w:rsidR="0095440F" w:rsidRPr="007D6924">
        <w:rPr>
          <w:rFonts w:cs="Calibri"/>
          <w:color w:val="3C3C3C"/>
          <w:szCs w:val="22"/>
          <w:lang w:val="de-DE"/>
        </w:rPr>
        <w:t xml:space="preserve"> </w:t>
      </w:r>
      <w:r w:rsidR="0095440F" w:rsidRPr="003E2E35">
        <w:rPr>
          <w:rFonts w:cs="Calibri"/>
          <w:szCs w:val="22"/>
          <w:lang w:val="de-DE"/>
        </w:rPr>
        <w:t xml:space="preserve">Mittels der Internetplattform </w:t>
      </w:r>
      <w:r w:rsidR="00342999" w:rsidRPr="003E2E35">
        <w:rPr>
          <w:rFonts w:cs="Calibri"/>
          <w:szCs w:val="22"/>
          <w:lang w:val="de-DE"/>
        </w:rPr>
        <w:t>„If This Then That“ könne</w:t>
      </w:r>
      <w:r w:rsidR="00317803">
        <w:rPr>
          <w:rFonts w:cs="Calibri"/>
          <w:szCs w:val="22"/>
          <w:lang w:val="de-DE"/>
        </w:rPr>
        <w:t>n</w:t>
      </w:r>
      <w:r w:rsidR="00342999" w:rsidRPr="003E2E35">
        <w:rPr>
          <w:rFonts w:cs="Calibri"/>
          <w:szCs w:val="22"/>
          <w:lang w:val="de-DE"/>
        </w:rPr>
        <w:t xml:space="preserve"> </w:t>
      </w:r>
      <w:r w:rsidR="003724EB" w:rsidRPr="003E2E35">
        <w:rPr>
          <w:rFonts w:cs="Calibri"/>
          <w:szCs w:val="22"/>
          <w:lang w:val="de-DE"/>
        </w:rPr>
        <w:t xml:space="preserve">Philips </w:t>
      </w:r>
      <w:r w:rsidR="00342999" w:rsidRPr="003E2E35">
        <w:rPr>
          <w:rFonts w:cs="Calibri"/>
          <w:szCs w:val="22"/>
          <w:lang w:val="de-DE"/>
        </w:rPr>
        <w:t xml:space="preserve">Hue-Nutzer ihre Beleuchtung mit </w:t>
      </w:r>
      <w:r w:rsidR="003724EB" w:rsidRPr="003E2E35">
        <w:rPr>
          <w:rFonts w:cs="Calibri"/>
          <w:szCs w:val="22"/>
          <w:lang w:val="de-DE"/>
        </w:rPr>
        <w:t xml:space="preserve">zahllosen </w:t>
      </w:r>
      <w:r w:rsidR="0095440F" w:rsidRPr="003E2E35">
        <w:rPr>
          <w:rFonts w:cs="Calibri"/>
          <w:szCs w:val="22"/>
          <w:lang w:val="de-DE"/>
        </w:rPr>
        <w:t>Webd</w:t>
      </w:r>
      <w:r w:rsidR="00342999" w:rsidRPr="003E2E35">
        <w:rPr>
          <w:rFonts w:cs="Calibri"/>
          <w:szCs w:val="22"/>
          <w:lang w:val="de-DE"/>
        </w:rPr>
        <w:t xml:space="preserve">iensten und </w:t>
      </w:r>
      <w:r w:rsidR="009042F2" w:rsidRPr="003E2E35">
        <w:rPr>
          <w:rFonts w:cs="Calibri"/>
          <w:szCs w:val="22"/>
          <w:lang w:val="de-DE"/>
        </w:rPr>
        <w:t xml:space="preserve">weiteren smarten </w:t>
      </w:r>
      <w:r w:rsidR="00342999" w:rsidRPr="003E2E35">
        <w:rPr>
          <w:rFonts w:cs="Calibri"/>
          <w:szCs w:val="22"/>
          <w:lang w:val="de-DE"/>
        </w:rPr>
        <w:t xml:space="preserve">Geräten </w:t>
      </w:r>
      <w:r w:rsidR="003724EB" w:rsidRPr="003E2E35">
        <w:rPr>
          <w:rFonts w:cs="Calibri"/>
          <w:szCs w:val="22"/>
          <w:lang w:val="de-DE"/>
        </w:rPr>
        <w:t>synchronisieren</w:t>
      </w:r>
      <w:r w:rsidR="00342999" w:rsidRPr="003E2E35">
        <w:rPr>
          <w:rFonts w:cs="Calibri"/>
          <w:szCs w:val="22"/>
          <w:lang w:val="de-DE"/>
        </w:rPr>
        <w:t xml:space="preserve">. </w:t>
      </w:r>
      <w:r w:rsidR="009042F2" w:rsidRPr="003E2E35">
        <w:rPr>
          <w:rFonts w:cs="Calibri"/>
          <w:szCs w:val="22"/>
          <w:lang w:val="de-DE"/>
        </w:rPr>
        <w:t xml:space="preserve">Philips Hue kann Tore von </w:t>
      </w:r>
      <w:hyperlink r:id="rId19" w:tgtFrame="_blank" w:history="1">
        <w:r w:rsidR="009042F2" w:rsidRPr="007D6924">
          <w:rPr>
            <w:rStyle w:val="Hyperlink"/>
            <w:rFonts w:cs="Calibri"/>
            <w:color w:val="0066A1"/>
            <w:szCs w:val="22"/>
            <w:bdr w:val="none" w:sz="0" w:space="0" w:color="auto" w:frame="1"/>
            <w:lang w:val="de-DE"/>
          </w:rPr>
          <w:t xml:space="preserve">Bundesliga-Clubs mit Jubel-Effekten in Clubfarben </w:t>
        </w:r>
        <w:r w:rsidR="0095440F" w:rsidRPr="007D6924">
          <w:rPr>
            <w:rStyle w:val="Hyperlink"/>
            <w:rFonts w:cs="Calibri"/>
            <w:color w:val="0066A1"/>
            <w:szCs w:val="22"/>
            <w:bdr w:val="none" w:sz="0" w:space="0" w:color="auto" w:frame="1"/>
            <w:lang w:val="de-DE"/>
          </w:rPr>
          <w:t>feiern</w:t>
        </w:r>
      </w:hyperlink>
      <w:r w:rsidR="009042F2" w:rsidRPr="007D6924">
        <w:rPr>
          <w:rFonts w:cs="Calibri"/>
          <w:color w:val="3C3C3C"/>
          <w:szCs w:val="22"/>
          <w:lang w:val="de-DE"/>
        </w:rPr>
        <w:t xml:space="preserve"> </w:t>
      </w:r>
      <w:r w:rsidR="009042F2" w:rsidRPr="003E2E35">
        <w:rPr>
          <w:rFonts w:cs="Calibri"/>
          <w:szCs w:val="22"/>
          <w:lang w:val="de-DE"/>
        </w:rPr>
        <w:t>und das Raumambiente in Farben tauchen, die zu</w:t>
      </w:r>
      <w:r w:rsidR="009042F2" w:rsidRPr="003E2E35">
        <w:rPr>
          <w:rStyle w:val="apple-converted-space"/>
          <w:rFonts w:cs="Calibri"/>
          <w:szCs w:val="22"/>
          <w:lang w:val="de-DE"/>
        </w:rPr>
        <w:t> </w:t>
      </w:r>
      <w:hyperlink r:id="rId20" w:tgtFrame="_blank" w:history="1">
        <w:r w:rsidR="009042F2" w:rsidRPr="007D6924">
          <w:rPr>
            <w:rStyle w:val="Hyperlink"/>
            <w:rFonts w:cs="Calibri"/>
            <w:color w:val="0066A1"/>
            <w:szCs w:val="22"/>
            <w:bdr w:val="none" w:sz="0" w:space="0" w:color="auto" w:frame="1"/>
            <w:lang w:val="de-DE"/>
          </w:rPr>
          <w:t>Spotify-Songs</w:t>
        </w:r>
      </w:hyperlink>
      <w:r w:rsidR="009042F2" w:rsidRPr="007D6924">
        <w:rPr>
          <w:rStyle w:val="apple-converted-space"/>
          <w:rFonts w:cs="Calibri"/>
          <w:color w:val="3C3C3C"/>
          <w:szCs w:val="22"/>
          <w:lang w:val="de-DE"/>
        </w:rPr>
        <w:t> </w:t>
      </w:r>
      <w:r w:rsidR="009042F2" w:rsidRPr="003E2E35">
        <w:rPr>
          <w:rFonts w:cs="Calibri"/>
          <w:szCs w:val="22"/>
          <w:lang w:val="de-DE"/>
        </w:rPr>
        <w:t>oder</w:t>
      </w:r>
      <w:r w:rsidR="009042F2" w:rsidRPr="003E2E35">
        <w:rPr>
          <w:rStyle w:val="apple-converted-space"/>
          <w:rFonts w:cs="Calibri"/>
          <w:szCs w:val="22"/>
          <w:lang w:val="de-DE"/>
        </w:rPr>
        <w:t> </w:t>
      </w:r>
      <w:hyperlink r:id="rId21" w:tgtFrame="_blank" w:history="1">
        <w:r w:rsidR="009042F2" w:rsidRPr="007D6924">
          <w:rPr>
            <w:rStyle w:val="Hyperlink"/>
            <w:rFonts w:cs="Calibri"/>
            <w:color w:val="0066A1"/>
            <w:szCs w:val="22"/>
            <w:bdr w:val="none" w:sz="0" w:space="0" w:color="auto" w:frame="1"/>
            <w:lang w:val="de-DE"/>
          </w:rPr>
          <w:t>Instagram</w:t>
        </w:r>
      </w:hyperlink>
      <w:r w:rsidR="009042F2" w:rsidRPr="003E2E35">
        <w:rPr>
          <w:rFonts w:cs="Calibri"/>
          <w:szCs w:val="22"/>
          <w:lang w:val="de-DE"/>
        </w:rPr>
        <w:t xml:space="preserve">-Fotos passen. </w:t>
      </w:r>
      <w:r w:rsidR="00342999" w:rsidRPr="003E2E35">
        <w:rPr>
          <w:rFonts w:cs="Calibri"/>
          <w:szCs w:val="22"/>
          <w:lang w:val="de-DE"/>
        </w:rPr>
        <w:t xml:space="preserve">Hue kann den Nutzer </w:t>
      </w:r>
      <w:r w:rsidR="009042F2" w:rsidRPr="003E2E35">
        <w:rPr>
          <w:rFonts w:cs="Calibri"/>
          <w:szCs w:val="22"/>
          <w:lang w:val="de-DE"/>
        </w:rPr>
        <w:t xml:space="preserve">mit einem </w:t>
      </w:r>
      <w:r w:rsidR="003724EB" w:rsidRPr="003E2E35">
        <w:rPr>
          <w:rFonts w:cs="Calibri"/>
          <w:szCs w:val="22"/>
          <w:lang w:val="de-DE"/>
        </w:rPr>
        <w:t xml:space="preserve">kurzen </w:t>
      </w:r>
      <w:r w:rsidR="009042F2" w:rsidRPr="003E2E35">
        <w:rPr>
          <w:rFonts w:cs="Calibri"/>
          <w:szCs w:val="22"/>
          <w:lang w:val="de-DE"/>
        </w:rPr>
        <w:t xml:space="preserve">Blinken </w:t>
      </w:r>
      <w:r w:rsidR="0095440F" w:rsidRPr="003E2E35">
        <w:rPr>
          <w:rFonts w:cs="Calibri"/>
          <w:szCs w:val="22"/>
          <w:lang w:val="de-DE"/>
        </w:rPr>
        <w:t xml:space="preserve">auf </w:t>
      </w:r>
      <w:hyperlink r:id="rId22" w:tgtFrame="_blank" w:history="1">
        <w:r w:rsidR="009042F2" w:rsidRPr="007D6924">
          <w:rPr>
            <w:rStyle w:val="Hyperlink"/>
            <w:rFonts w:cs="Calibri"/>
            <w:color w:val="0066A1"/>
            <w:szCs w:val="22"/>
            <w:bdr w:val="none" w:sz="0" w:space="0" w:color="auto" w:frame="1"/>
            <w:lang w:val="de-DE"/>
          </w:rPr>
          <w:t>E-</w:t>
        </w:r>
        <w:r w:rsidR="00342999" w:rsidRPr="007D6924">
          <w:rPr>
            <w:rStyle w:val="Hyperlink"/>
            <w:rFonts w:cs="Calibri"/>
            <w:color w:val="0066A1"/>
            <w:szCs w:val="22"/>
            <w:bdr w:val="none" w:sz="0" w:space="0" w:color="auto" w:frame="1"/>
            <w:lang w:val="de-DE"/>
          </w:rPr>
          <w:t>Mail</w:t>
        </w:r>
        <w:r w:rsidR="009042F2" w:rsidRPr="007D6924">
          <w:rPr>
            <w:rStyle w:val="Hyperlink"/>
            <w:rFonts w:cs="Calibri"/>
            <w:color w:val="0066A1"/>
            <w:szCs w:val="22"/>
            <w:bdr w:val="none" w:sz="0" w:space="0" w:color="auto" w:frame="1"/>
            <w:lang w:val="de-DE"/>
          </w:rPr>
          <w:t>s</w:t>
        </w:r>
        <w:r w:rsidR="00342999" w:rsidRPr="007D6924">
          <w:rPr>
            <w:rStyle w:val="Hyperlink"/>
            <w:rFonts w:cs="Calibri"/>
            <w:color w:val="0066A1"/>
            <w:szCs w:val="22"/>
            <w:bdr w:val="none" w:sz="0" w:space="0" w:color="auto" w:frame="1"/>
            <w:lang w:val="de-DE"/>
          </w:rPr>
          <w:t xml:space="preserve"> von </w:t>
        </w:r>
        <w:r w:rsidR="003724EB" w:rsidRPr="007D6924">
          <w:rPr>
            <w:rStyle w:val="Hyperlink"/>
            <w:rFonts w:cs="Calibri"/>
            <w:color w:val="0066A1"/>
            <w:szCs w:val="22"/>
            <w:bdr w:val="none" w:sz="0" w:space="0" w:color="auto" w:frame="1"/>
            <w:lang w:val="de-DE"/>
          </w:rPr>
          <w:t xml:space="preserve">wirklich </w:t>
        </w:r>
        <w:r w:rsidR="00342999" w:rsidRPr="007D6924">
          <w:rPr>
            <w:rStyle w:val="Hyperlink"/>
            <w:rFonts w:cs="Calibri"/>
            <w:color w:val="0066A1"/>
            <w:szCs w:val="22"/>
            <w:bdr w:val="none" w:sz="0" w:space="0" w:color="auto" w:frame="1"/>
            <w:lang w:val="de-DE"/>
          </w:rPr>
          <w:t>wichtigen Kontakt</w:t>
        </w:r>
        <w:r w:rsidR="009042F2" w:rsidRPr="007D6924">
          <w:rPr>
            <w:rStyle w:val="Hyperlink"/>
            <w:rFonts w:cs="Calibri"/>
            <w:color w:val="0066A1"/>
            <w:szCs w:val="22"/>
            <w:bdr w:val="none" w:sz="0" w:space="0" w:color="auto" w:frame="1"/>
            <w:lang w:val="de-DE"/>
          </w:rPr>
          <w:t xml:space="preserve">en </w:t>
        </w:r>
        <w:r w:rsidR="0095440F" w:rsidRPr="007D6924">
          <w:rPr>
            <w:rStyle w:val="Hyperlink"/>
            <w:rFonts w:cs="Calibri"/>
            <w:color w:val="0066A1"/>
            <w:szCs w:val="22"/>
            <w:bdr w:val="none" w:sz="0" w:space="0" w:color="auto" w:frame="1"/>
            <w:lang w:val="de-DE"/>
          </w:rPr>
          <w:t>hinweisen</w:t>
        </w:r>
      </w:hyperlink>
      <w:r w:rsidR="0095440F" w:rsidRPr="007D6924">
        <w:rPr>
          <w:rFonts w:cs="Calibri"/>
          <w:color w:val="3C3C3C"/>
          <w:szCs w:val="22"/>
          <w:lang w:val="de-DE"/>
        </w:rPr>
        <w:t xml:space="preserve"> u</w:t>
      </w:r>
      <w:r w:rsidR="0095440F" w:rsidRPr="003E2E35">
        <w:rPr>
          <w:rFonts w:cs="Calibri"/>
          <w:szCs w:val="22"/>
          <w:lang w:val="de-DE"/>
        </w:rPr>
        <w:t xml:space="preserve">nd informieren, </w:t>
      </w:r>
      <w:r w:rsidR="009042F2" w:rsidRPr="003E2E35">
        <w:rPr>
          <w:rFonts w:cs="Calibri"/>
          <w:szCs w:val="22"/>
          <w:lang w:val="de-DE"/>
        </w:rPr>
        <w:t xml:space="preserve">wenn er auf </w:t>
      </w:r>
      <w:r w:rsidR="00342999" w:rsidRPr="003E2E35">
        <w:rPr>
          <w:rFonts w:cs="Calibri"/>
          <w:szCs w:val="22"/>
          <w:lang w:val="de-DE"/>
        </w:rPr>
        <w:t>einem</w:t>
      </w:r>
      <w:r w:rsidR="00342999" w:rsidRPr="007D6924">
        <w:rPr>
          <w:rStyle w:val="apple-converted-space"/>
          <w:rFonts w:cs="Calibri"/>
          <w:szCs w:val="22"/>
          <w:lang w:val="de-DE"/>
        </w:rPr>
        <w:t> </w:t>
      </w:r>
      <w:hyperlink r:id="rId23" w:tgtFrame="_blank" w:history="1">
        <w:r w:rsidR="00342999" w:rsidRPr="007D6924">
          <w:rPr>
            <w:rStyle w:val="Hyperlink"/>
            <w:rFonts w:cs="Calibri"/>
            <w:color w:val="0066A1"/>
            <w:szCs w:val="22"/>
            <w:bdr w:val="none" w:sz="0" w:space="0" w:color="auto" w:frame="1"/>
            <w:lang w:val="de-DE"/>
          </w:rPr>
          <w:t>Facebook-Foto</w:t>
        </w:r>
      </w:hyperlink>
      <w:r w:rsidR="00342999" w:rsidRPr="007D6924">
        <w:rPr>
          <w:rStyle w:val="apple-converted-space"/>
          <w:rFonts w:cs="Calibri"/>
          <w:color w:val="3C3C3C"/>
          <w:szCs w:val="22"/>
          <w:lang w:val="de-DE"/>
        </w:rPr>
        <w:t> </w:t>
      </w:r>
      <w:r w:rsidR="00342999" w:rsidRPr="003E2E35">
        <w:rPr>
          <w:rFonts w:cs="Calibri"/>
          <w:szCs w:val="22"/>
          <w:lang w:val="de-DE"/>
        </w:rPr>
        <w:t xml:space="preserve">markiert </w:t>
      </w:r>
      <w:r w:rsidR="003724EB" w:rsidRPr="003E2E35">
        <w:rPr>
          <w:rFonts w:cs="Calibri"/>
          <w:szCs w:val="22"/>
          <w:lang w:val="de-DE"/>
        </w:rPr>
        <w:t xml:space="preserve">oder </w:t>
      </w:r>
      <w:r w:rsidR="00342999" w:rsidRPr="003E2E35">
        <w:rPr>
          <w:rFonts w:cs="Calibri"/>
          <w:szCs w:val="22"/>
          <w:lang w:val="de-DE"/>
        </w:rPr>
        <w:t>bei</w:t>
      </w:r>
      <w:r w:rsidR="00342999" w:rsidRPr="003E2E35">
        <w:rPr>
          <w:rStyle w:val="apple-converted-space"/>
          <w:rFonts w:cs="Calibri"/>
          <w:szCs w:val="22"/>
          <w:lang w:val="de-DE"/>
        </w:rPr>
        <w:t> </w:t>
      </w:r>
      <w:hyperlink r:id="rId24" w:tgtFrame="_blank" w:history="1">
        <w:r w:rsidR="00342999" w:rsidRPr="007D6924">
          <w:rPr>
            <w:rStyle w:val="Hyperlink"/>
            <w:rFonts w:cs="Calibri"/>
            <w:color w:val="0066A1"/>
            <w:szCs w:val="22"/>
            <w:bdr w:val="none" w:sz="0" w:space="0" w:color="auto" w:frame="1"/>
            <w:lang w:val="de-DE"/>
          </w:rPr>
          <w:t>Twitter</w:t>
        </w:r>
      </w:hyperlink>
      <w:r w:rsidR="00342999" w:rsidRPr="007D6924">
        <w:rPr>
          <w:rStyle w:val="apple-converted-space"/>
          <w:rFonts w:cs="Calibri"/>
          <w:color w:val="3C3C3C"/>
          <w:szCs w:val="22"/>
          <w:lang w:val="de-DE"/>
        </w:rPr>
        <w:t> </w:t>
      </w:r>
      <w:r w:rsidR="00342999" w:rsidRPr="007D6924">
        <w:rPr>
          <w:rFonts w:cs="Calibri"/>
          <w:szCs w:val="22"/>
          <w:lang w:val="de-DE"/>
        </w:rPr>
        <w:t xml:space="preserve">namentlich erwähnt wurde. </w:t>
      </w:r>
      <w:r w:rsidR="003724EB" w:rsidRPr="007D6924">
        <w:rPr>
          <w:rFonts w:cs="Calibri"/>
          <w:szCs w:val="22"/>
          <w:lang w:val="de-DE"/>
        </w:rPr>
        <w:t xml:space="preserve">Das bedeutet weniger Blicke aufs Smarthome und mehr Entspannung am Abend. Für ein sicheres Zuhause kann </w:t>
      </w:r>
      <w:r w:rsidR="00342999" w:rsidRPr="007D6924">
        <w:rPr>
          <w:rFonts w:cs="Calibri"/>
          <w:szCs w:val="22"/>
          <w:lang w:val="de-DE"/>
        </w:rPr>
        <w:t xml:space="preserve">Hue </w:t>
      </w:r>
      <w:hyperlink r:id="rId25" w:tgtFrame="_blank" w:history="1">
        <w:r w:rsidR="0095440F" w:rsidRPr="007D6924">
          <w:rPr>
            <w:rStyle w:val="Hyperlink"/>
            <w:rFonts w:cs="Calibri"/>
            <w:color w:val="0066A1"/>
            <w:szCs w:val="22"/>
            <w:bdr w:val="none" w:sz="0" w:space="0" w:color="auto" w:frame="1"/>
            <w:lang w:val="de-DE"/>
          </w:rPr>
          <w:t>vor C</w:t>
        </w:r>
        <w:r w:rsidR="00342999" w:rsidRPr="007D6924">
          <w:rPr>
            <w:rStyle w:val="Hyperlink"/>
            <w:rFonts w:cs="Calibri"/>
            <w:color w:val="0066A1"/>
            <w:szCs w:val="22"/>
            <w:bdr w:val="none" w:sz="0" w:space="0" w:color="auto" w:frame="1"/>
            <w:lang w:val="de-DE"/>
          </w:rPr>
          <w:t>O</w:t>
        </w:r>
        <w:r w:rsidR="00342999" w:rsidRPr="007D6924">
          <w:rPr>
            <w:rStyle w:val="Hyperlink"/>
            <w:rFonts w:cs="Calibri"/>
            <w:color w:val="0066A1"/>
            <w:szCs w:val="22"/>
            <w:bdr w:val="none" w:sz="0" w:space="0" w:color="auto" w:frame="1"/>
            <w:vertAlign w:val="subscript"/>
            <w:lang w:val="de-DE"/>
          </w:rPr>
          <w:t>2</w:t>
        </w:r>
        <w:r w:rsidR="00342999" w:rsidRPr="007D6924">
          <w:rPr>
            <w:rStyle w:val="Hyperlink"/>
            <w:rFonts w:cs="Calibri"/>
            <w:color w:val="0066A1"/>
            <w:szCs w:val="22"/>
            <w:bdr w:val="none" w:sz="0" w:space="0" w:color="auto" w:frame="1"/>
            <w:lang w:val="de-DE"/>
          </w:rPr>
          <w:t>-</w:t>
        </w:r>
        <w:r w:rsidR="009042F2" w:rsidRPr="007D6924">
          <w:rPr>
            <w:rStyle w:val="Hyperlink"/>
            <w:rFonts w:cs="Calibri"/>
            <w:color w:val="0066A1"/>
            <w:szCs w:val="22"/>
            <w:bdr w:val="none" w:sz="0" w:space="0" w:color="auto" w:frame="1"/>
            <w:lang w:val="de-DE"/>
          </w:rPr>
          <w:t xml:space="preserve">Mangel </w:t>
        </w:r>
        <w:r w:rsidR="0095440F" w:rsidRPr="007D6924">
          <w:rPr>
            <w:rStyle w:val="Hyperlink"/>
            <w:rFonts w:cs="Calibri"/>
            <w:color w:val="0066A1"/>
            <w:szCs w:val="22"/>
            <w:bdr w:val="none" w:sz="0" w:space="0" w:color="auto" w:frame="1"/>
            <w:lang w:val="de-DE"/>
          </w:rPr>
          <w:t>warnen</w:t>
        </w:r>
      </w:hyperlink>
      <w:r w:rsidR="00342999" w:rsidRPr="007D6924">
        <w:rPr>
          <w:rFonts w:cs="Calibri"/>
          <w:szCs w:val="22"/>
          <w:lang w:val="de-DE"/>
        </w:rPr>
        <w:t xml:space="preserve"> und auf</w:t>
      </w:r>
      <w:r w:rsidR="00342999" w:rsidRPr="007D6924">
        <w:rPr>
          <w:rStyle w:val="apple-converted-space"/>
          <w:rFonts w:cs="Calibri"/>
          <w:szCs w:val="22"/>
          <w:lang w:val="de-DE"/>
        </w:rPr>
        <w:t> </w:t>
      </w:r>
      <w:hyperlink r:id="rId26" w:tgtFrame="_blank" w:history="1">
        <w:r w:rsidR="00342999" w:rsidRPr="007D6924">
          <w:rPr>
            <w:rStyle w:val="Hyperlink"/>
            <w:rFonts w:cs="Calibri"/>
            <w:color w:val="0066A1"/>
            <w:szCs w:val="22"/>
            <w:bdr w:val="none" w:sz="0" w:space="0" w:color="auto" w:frame="1"/>
            <w:lang w:val="de-DE"/>
          </w:rPr>
          <w:t xml:space="preserve">Bewegung vor </w:t>
        </w:r>
        <w:r w:rsidR="0095440F" w:rsidRPr="007D6924">
          <w:rPr>
            <w:rStyle w:val="Hyperlink"/>
            <w:rFonts w:cs="Calibri"/>
            <w:color w:val="0066A1"/>
            <w:szCs w:val="22"/>
            <w:bdr w:val="none" w:sz="0" w:space="0" w:color="auto" w:frame="1"/>
            <w:lang w:val="de-DE"/>
          </w:rPr>
          <w:t>dem Haus</w:t>
        </w:r>
      </w:hyperlink>
      <w:r w:rsidR="00342999" w:rsidRPr="007D6924">
        <w:rPr>
          <w:rStyle w:val="apple-converted-space"/>
          <w:rFonts w:cs="Calibri"/>
          <w:color w:val="3C3C3C"/>
          <w:szCs w:val="22"/>
          <w:lang w:val="de-DE"/>
        </w:rPr>
        <w:t> </w:t>
      </w:r>
      <w:r w:rsidR="00342999" w:rsidRPr="007D6924">
        <w:rPr>
          <w:rFonts w:cs="Calibri"/>
          <w:szCs w:val="22"/>
          <w:lang w:val="de-DE"/>
        </w:rPr>
        <w:t>reagieren. Basierend auf Kalendern und lokalen Wetterdaten kann Hue den Nutzer erinnern,</w:t>
      </w:r>
      <w:r w:rsidR="00342999" w:rsidRPr="007D6924">
        <w:rPr>
          <w:rStyle w:val="apple-converted-space"/>
          <w:rFonts w:cs="Calibri"/>
          <w:szCs w:val="22"/>
          <w:lang w:val="de-DE"/>
        </w:rPr>
        <w:t> </w:t>
      </w:r>
      <w:hyperlink r:id="rId27" w:tgtFrame="_blank" w:history="1">
        <w:r w:rsidR="00342999" w:rsidRPr="007D6924">
          <w:rPr>
            <w:rStyle w:val="Hyperlink"/>
            <w:rFonts w:cs="Calibri"/>
            <w:color w:val="0066A1"/>
            <w:szCs w:val="22"/>
            <w:bdr w:val="none" w:sz="0" w:space="0" w:color="auto" w:frame="1"/>
            <w:lang w:val="de-DE"/>
          </w:rPr>
          <w:t>zu einem bestimmten Termin aufzubrechen</w:t>
        </w:r>
      </w:hyperlink>
      <w:r w:rsidR="00342999" w:rsidRPr="007D6924">
        <w:rPr>
          <w:rStyle w:val="apple-converted-space"/>
          <w:rFonts w:cs="Calibri"/>
          <w:szCs w:val="22"/>
          <w:lang w:val="de-DE"/>
        </w:rPr>
        <w:t> </w:t>
      </w:r>
      <w:r w:rsidR="00342999" w:rsidRPr="007D6924">
        <w:rPr>
          <w:rFonts w:cs="Calibri"/>
          <w:szCs w:val="22"/>
          <w:lang w:val="de-DE"/>
        </w:rPr>
        <w:t>und einen</w:t>
      </w:r>
      <w:r w:rsidR="00342999" w:rsidRPr="007D6924">
        <w:rPr>
          <w:rStyle w:val="apple-converted-space"/>
          <w:rFonts w:cs="Calibri"/>
          <w:szCs w:val="22"/>
          <w:lang w:val="de-DE"/>
        </w:rPr>
        <w:t> </w:t>
      </w:r>
      <w:hyperlink r:id="rId28" w:tgtFrame="_blank" w:history="1">
        <w:r w:rsidR="00342999" w:rsidRPr="007D6924">
          <w:rPr>
            <w:rStyle w:val="Hyperlink"/>
            <w:rFonts w:cs="Calibri"/>
            <w:color w:val="0066A1"/>
            <w:szCs w:val="22"/>
            <w:bdr w:val="none" w:sz="0" w:space="0" w:color="auto" w:frame="1"/>
            <w:lang w:val="de-DE"/>
          </w:rPr>
          <w:t>Regenschirm mitzunehmen</w:t>
        </w:r>
      </w:hyperlink>
      <w:r w:rsidR="00342999" w:rsidRPr="007D6924">
        <w:rPr>
          <w:rFonts w:cs="Calibri"/>
          <w:szCs w:val="22"/>
          <w:lang w:val="de-DE"/>
        </w:rPr>
        <w:t xml:space="preserve">. </w:t>
      </w:r>
      <w:r w:rsidR="0095440F" w:rsidRPr="007D6924">
        <w:rPr>
          <w:rFonts w:cs="Calibri"/>
          <w:szCs w:val="22"/>
          <w:lang w:val="de-DE"/>
        </w:rPr>
        <w:t xml:space="preserve">Wer möchte, kann eigene </w:t>
      </w:r>
      <w:r w:rsidR="00342999" w:rsidRPr="007D6924">
        <w:rPr>
          <w:rFonts w:cs="Calibri"/>
          <w:szCs w:val="22"/>
          <w:lang w:val="de-DE"/>
        </w:rPr>
        <w:t>IFTTT-Rezepte anlegen und individuell konfigurieren.</w:t>
      </w:r>
    </w:p>
    <w:p w14:paraId="5539BCCE" w14:textId="77777777" w:rsidR="000D2118" w:rsidRPr="00BD19CF" w:rsidRDefault="000D2118" w:rsidP="0017073D">
      <w:pPr>
        <w:suppressAutoHyphens/>
        <w:rPr>
          <w:lang w:val="de-DE"/>
        </w:rPr>
      </w:pPr>
    </w:p>
    <w:p w14:paraId="498F8372" w14:textId="40B5B806" w:rsidR="000D2118" w:rsidRPr="001643B8" w:rsidRDefault="00CB07E9" w:rsidP="0017073D">
      <w:pPr>
        <w:suppressAutoHyphens/>
        <w:rPr>
          <w:b/>
          <w:lang w:val="de-DE"/>
        </w:rPr>
      </w:pPr>
      <w:r>
        <w:rPr>
          <w:b/>
          <w:lang w:val="de-DE"/>
        </w:rPr>
        <w:t>Pressekontakt</w:t>
      </w:r>
      <w:r w:rsidR="000D2118" w:rsidRPr="001643B8">
        <w:rPr>
          <w:b/>
          <w:lang w:val="de-DE"/>
        </w:rPr>
        <w:t>:</w:t>
      </w:r>
    </w:p>
    <w:p w14:paraId="21B281E9" w14:textId="77777777" w:rsidR="000D2118" w:rsidRPr="00BD19CF" w:rsidRDefault="000D2118" w:rsidP="0017073D">
      <w:pPr>
        <w:suppressAutoHyphens/>
        <w:rPr>
          <w:lang w:val="de-DE"/>
        </w:rPr>
      </w:pPr>
      <w:r w:rsidRPr="00BD19CF">
        <w:rPr>
          <w:lang w:val="de-DE"/>
        </w:rPr>
        <w:t>Oliver Klug</w:t>
      </w:r>
    </w:p>
    <w:p w14:paraId="582E84C9" w14:textId="77777777" w:rsidR="000D2118" w:rsidRPr="00BD19CF" w:rsidRDefault="000D2118" w:rsidP="0017073D">
      <w:pPr>
        <w:suppressAutoHyphens/>
        <w:rPr>
          <w:lang w:val="de-DE"/>
        </w:rPr>
      </w:pPr>
      <w:r w:rsidRPr="00BD19CF">
        <w:rPr>
          <w:lang w:val="de-DE"/>
        </w:rPr>
        <w:t xml:space="preserve">Pressesprecher </w:t>
      </w:r>
    </w:p>
    <w:p w14:paraId="0BA8F541" w14:textId="77777777" w:rsidR="000D2118" w:rsidRPr="00BD19CF" w:rsidRDefault="000D2118" w:rsidP="0017073D">
      <w:pPr>
        <w:suppressAutoHyphens/>
        <w:rPr>
          <w:lang w:val="de-DE"/>
        </w:rPr>
      </w:pPr>
      <w:r w:rsidRPr="00BD19CF">
        <w:rPr>
          <w:lang w:val="de-DE"/>
        </w:rPr>
        <w:t>Philips Lighting GmbH, Röntgenstraße 22, 22335 Hamburg</w:t>
      </w:r>
    </w:p>
    <w:p w14:paraId="6BD5771B" w14:textId="77777777" w:rsidR="000D2118" w:rsidRPr="00BD19CF" w:rsidRDefault="000D2118" w:rsidP="0017073D">
      <w:pPr>
        <w:suppressAutoHyphens/>
        <w:rPr>
          <w:lang w:val="de-DE"/>
        </w:rPr>
      </w:pPr>
      <w:r w:rsidRPr="00BD19CF">
        <w:rPr>
          <w:lang w:val="de-DE"/>
        </w:rPr>
        <w:t>Tel: +49 (0) 152 22 80 05 44</w:t>
      </w:r>
    </w:p>
    <w:p w14:paraId="7747455C" w14:textId="3CFC6CA2" w:rsidR="000D2118" w:rsidRDefault="000D2118" w:rsidP="0017073D">
      <w:pPr>
        <w:suppressAutoHyphens/>
        <w:rPr>
          <w:lang w:val="de-DE"/>
        </w:rPr>
      </w:pPr>
      <w:r w:rsidRPr="00BD19CF">
        <w:rPr>
          <w:lang w:val="de-DE"/>
        </w:rPr>
        <w:t>E-Mail:</w:t>
      </w:r>
      <w:r w:rsidR="00437B7D">
        <w:rPr>
          <w:lang w:val="de-DE"/>
        </w:rPr>
        <w:t xml:space="preserve"> </w:t>
      </w:r>
      <w:hyperlink r:id="rId29" w:history="1">
        <w:r w:rsidR="001A08E5" w:rsidRPr="004C78E7">
          <w:rPr>
            <w:rStyle w:val="Hyperlink"/>
            <w:lang w:val="de-DE"/>
          </w:rPr>
          <w:t>oliver.klug@philips.com</w:t>
        </w:r>
      </w:hyperlink>
      <w:r w:rsidR="001A08E5">
        <w:rPr>
          <w:lang w:val="de-DE"/>
        </w:rPr>
        <w:t xml:space="preserve"> </w:t>
      </w:r>
      <w:bookmarkStart w:id="0" w:name="_GoBack"/>
      <w:bookmarkEnd w:id="0"/>
      <w:r w:rsidR="001A08E5" w:rsidRPr="001A08E5">
        <w:rPr>
          <w:lang w:val="de-DE"/>
        </w:rPr>
        <w:t xml:space="preserve"> </w:t>
      </w:r>
    </w:p>
    <w:p w14:paraId="043CD2B0" w14:textId="77777777" w:rsidR="000D2118" w:rsidRPr="00BD19CF" w:rsidRDefault="000D2118" w:rsidP="0017073D">
      <w:pPr>
        <w:suppressAutoHyphens/>
        <w:rPr>
          <w:lang w:val="de-DE"/>
        </w:rPr>
      </w:pPr>
    </w:p>
    <w:p w14:paraId="2C6B4B95" w14:textId="77777777" w:rsidR="000D2118" w:rsidRPr="00437B7D" w:rsidRDefault="000D2118" w:rsidP="0017073D">
      <w:pPr>
        <w:suppressAutoHyphens/>
        <w:rPr>
          <w:b/>
          <w:sz w:val="20"/>
          <w:lang w:val="de-DE"/>
        </w:rPr>
      </w:pPr>
      <w:r w:rsidRPr="00437B7D">
        <w:rPr>
          <w:b/>
          <w:sz w:val="20"/>
          <w:lang w:val="de-DE"/>
        </w:rPr>
        <w:t>Über Philips Lighting</w:t>
      </w:r>
    </w:p>
    <w:p w14:paraId="39662747" w14:textId="0632A5FA" w:rsidR="009A39D4" w:rsidRPr="00B96D0E" w:rsidRDefault="008F600B" w:rsidP="008F600B">
      <w:pPr>
        <w:rPr>
          <w:lang w:val="de-DE"/>
        </w:rPr>
      </w:pPr>
      <w:r w:rsidRPr="00472F5F">
        <w:rPr>
          <w:rStyle w:val="p-body-copy-02"/>
          <w:szCs w:val="22"/>
          <w:lang w:val="de-DE"/>
        </w:rPr>
        <w:t xml:space="preserve">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Lighting auf </w:t>
      </w:r>
      <w:hyperlink r:id="rId30" w:history="1">
        <w:r>
          <w:rPr>
            <w:rStyle w:val="Hyperlink"/>
          </w:rPr>
          <w:t>www.philips.de/lightingnewsroom</w:t>
        </w:r>
      </w:hyperlink>
    </w:p>
    <w:sectPr w:rsidR="009A39D4" w:rsidRPr="00B96D0E" w:rsidSect="001C2732">
      <w:headerReference w:type="default" r:id="rId31"/>
      <w:footerReference w:type="default" r:id="rId32"/>
      <w:headerReference w:type="first" r:id="rId33"/>
      <w:footerReference w:type="first" r:id="rId34"/>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FCA5" w14:textId="77777777" w:rsidR="00DA7304" w:rsidRDefault="00DA7304">
      <w:r>
        <w:separator/>
      </w:r>
    </w:p>
  </w:endnote>
  <w:endnote w:type="continuationSeparator" w:id="0">
    <w:p w14:paraId="6C95A2B9" w14:textId="77777777" w:rsidR="00DA7304" w:rsidRDefault="00DA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default"/>
  </w:font>
  <w:font w:name="centrale_sans_boo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81E" w14:textId="77777777" w:rsidR="00665400" w:rsidRDefault="00665400">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8AD9" w14:textId="77777777" w:rsidR="00665400" w:rsidRPr="009E2945" w:rsidRDefault="00665400"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665400" w:rsidRPr="00A613E1" w14:paraId="615E375D" w14:textId="77777777" w:rsidTr="00F77841">
      <w:trPr>
        <w:cantSplit/>
        <w:trHeight w:val="454"/>
      </w:trPr>
      <w:tc>
        <w:tcPr>
          <w:tcW w:w="8414" w:type="dxa"/>
        </w:tcPr>
        <w:p w14:paraId="1A7DA636" w14:textId="77777777" w:rsidR="00665400" w:rsidRPr="009E2945" w:rsidRDefault="00665400" w:rsidP="00976DEC">
          <w:pPr>
            <w:framePr w:w="9979" w:h="567" w:wrap="notBeside" w:vAnchor="page" w:hAnchor="page" w:x="1736" w:yAlign="bottom"/>
            <w:spacing w:line="180" w:lineRule="exact"/>
            <w:rPr>
              <w:rFonts w:cs="Calibri"/>
              <w:noProof/>
              <w:sz w:val="16"/>
              <w:szCs w:val="16"/>
            </w:rPr>
          </w:pPr>
          <w:bookmarkStart w:id="6" w:name="MLTableFooter"/>
        </w:p>
      </w:tc>
    </w:tr>
    <w:tr w:rsidR="00665400" w:rsidRPr="00A613E1" w14:paraId="7944148B" w14:textId="77777777" w:rsidTr="00F77841">
      <w:trPr>
        <w:cantSplit/>
        <w:trHeight w:hRule="exact" w:val="907"/>
      </w:trPr>
      <w:tc>
        <w:tcPr>
          <w:tcW w:w="8414" w:type="dxa"/>
          <w:vAlign w:val="bottom"/>
        </w:tcPr>
        <w:p w14:paraId="767ECB24" w14:textId="77777777" w:rsidR="00665400" w:rsidRPr="009E2945" w:rsidRDefault="00665400" w:rsidP="009E2945">
          <w:pPr>
            <w:framePr w:w="9979" w:h="567" w:wrap="notBeside" w:vAnchor="page" w:hAnchor="page" w:x="1736" w:yAlign="bottom"/>
            <w:jc w:val="center"/>
            <w:rPr>
              <w:rFonts w:cs="Calibri"/>
              <w:noProof/>
              <w:sz w:val="16"/>
              <w:szCs w:val="16"/>
            </w:rPr>
          </w:pPr>
          <w:bookmarkStart w:id="7" w:name="LgoShield2013"/>
          <w:r>
            <w:rPr>
              <w:noProof/>
              <w:sz w:val="16"/>
            </w:rPr>
            <w:t xml:space="preserve"> </w:t>
          </w:r>
          <w:bookmarkEnd w:id="7"/>
        </w:p>
      </w:tc>
    </w:tr>
    <w:tr w:rsidR="00665400" w:rsidRPr="00A613E1" w14:paraId="5F16344F" w14:textId="77777777" w:rsidTr="00F77841">
      <w:trPr>
        <w:cantSplit/>
        <w:trHeight w:hRule="exact" w:val="454"/>
      </w:trPr>
      <w:tc>
        <w:tcPr>
          <w:tcW w:w="8414" w:type="dxa"/>
        </w:tcPr>
        <w:p w14:paraId="43D50B10" w14:textId="77777777" w:rsidR="00665400" w:rsidRPr="009E2945" w:rsidRDefault="00665400" w:rsidP="00976DEC">
          <w:pPr>
            <w:framePr w:w="9979" w:h="567" w:wrap="notBeside" w:vAnchor="page" w:hAnchor="page" w:x="1736" w:yAlign="bottom"/>
            <w:spacing w:line="180" w:lineRule="exact"/>
            <w:rPr>
              <w:rFonts w:cs="Calibri"/>
              <w:noProof/>
              <w:sz w:val="16"/>
              <w:szCs w:val="16"/>
            </w:rPr>
          </w:pPr>
        </w:p>
      </w:tc>
    </w:tr>
    <w:tr w:rsidR="00665400" w:rsidRPr="007F663B" w14:paraId="7A30F415" w14:textId="77777777" w:rsidTr="00F77841">
      <w:trPr>
        <w:cantSplit/>
        <w:trHeight w:val="493"/>
      </w:trPr>
      <w:tc>
        <w:tcPr>
          <w:tcW w:w="8414" w:type="dxa"/>
        </w:tcPr>
        <w:p w14:paraId="71E1B02F" w14:textId="77777777" w:rsidR="00665400" w:rsidRPr="009B03CB" w:rsidRDefault="00665400" w:rsidP="00976DEC">
          <w:pPr>
            <w:framePr w:w="9979" w:h="567" w:wrap="notBeside" w:vAnchor="page" w:hAnchor="page" w:x="1736" w:yAlign="bottom"/>
            <w:spacing w:line="180" w:lineRule="exact"/>
            <w:rPr>
              <w:rFonts w:cs="Calibri"/>
              <w:noProof/>
              <w:sz w:val="16"/>
              <w:szCs w:val="16"/>
            </w:rPr>
          </w:pPr>
        </w:p>
      </w:tc>
    </w:tr>
    <w:bookmarkEnd w:id="6"/>
  </w:tbl>
  <w:p w14:paraId="4310B0F5" w14:textId="77777777" w:rsidR="00665400" w:rsidRPr="009E2945" w:rsidRDefault="00665400" w:rsidP="00976DEC">
    <w:pPr>
      <w:framePr w:w="9979" w:h="567" w:wrap="notBeside" w:vAnchor="page" w:hAnchor="page" w:x="1736" w:yAlign="bottom"/>
      <w:shd w:val="clear" w:color="FFFFFF" w:fill="auto"/>
      <w:rPr>
        <w:noProof/>
        <w:sz w:val="2"/>
        <w:szCs w:val="2"/>
      </w:rPr>
    </w:pPr>
  </w:p>
  <w:p w14:paraId="72616D0F" w14:textId="77777777" w:rsidR="00665400" w:rsidRDefault="00665400">
    <w:pPr>
      <w:framePr w:w="1418" w:h="1134" w:hSpace="284" w:wrap="around" w:vAnchor="page" w:hAnchor="page" w:xAlign="right" w:y="12475"/>
      <w:shd w:val="clear" w:color="FFFFFF" w:fill="auto"/>
    </w:pPr>
  </w:p>
  <w:p w14:paraId="1EA1D249" w14:textId="77777777" w:rsidR="00665400" w:rsidRDefault="00665400">
    <w:pPr>
      <w:tabs>
        <w:tab w:val="left" w:pos="7035"/>
      </w:tabs>
      <w:spacing w:line="1400" w:lineRule="exact"/>
      <w:rPr>
        <w:sz w:val="2"/>
      </w:rPr>
    </w:pPr>
  </w:p>
  <w:p w14:paraId="410CFB7C" w14:textId="77777777" w:rsidR="00665400" w:rsidRDefault="00665400">
    <w:pPr>
      <w:spacing w:line="240" w:lineRule="exact"/>
      <w:rPr>
        <w:sz w:val="2"/>
      </w:rPr>
    </w:pPr>
  </w:p>
  <w:p w14:paraId="2A188A08" w14:textId="77777777" w:rsidR="00665400" w:rsidRDefault="00665400">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DB37D" w14:textId="77777777" w:rsidR="00DA7304" w:rsidRDefault="00DA7304">
      <w:r>
        <w:separator/>
      </w:r>
    </w:p>
  </w:footnote>
  <w:footnote w:type="continuationSeparator" w:id="0">
    <w:p w14:paraId="1653711E" w14:textId="77777777" w:rsidR="00DA7304" w:rsidRDefault="00DA7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B53A" w14:textId="77777777" w:rsidR="00665400" w:rsidRDefault="00665400">
    <w:pPr>
      <w:spacing w:line="332" w:lineRule="exact"/>
      <w:rPr>
        <w:noProof/>
      </w:rPr>
    </w:pPr>
  </w:p>
  <w:p w14:paraId="0E322DCB" w14:textId="77777777" w:rsidR="00665400" w:rsidRDefault="00665400">
    <w:pPr>
      <w:framePr w:w="737" w:h="1746" w:hRule="exact" w:hSpace="181" w:wrap="around" w:vAnchor="page" w:hAnchor="page" w:x="800" w:yAlign="bottom"/>
      <w:shd w:val="solid" w:color="FFFFFF" w:fill="auto"/>
      <w:rPr>
        <w:sz w:val="2"/>
      </w:rPr>
    </w:pPr>
  </w:p>
  <w:p w14:paraId="36136F4E" w14:textId="77777777" w:rsidR="00665400" w:rsidRDefault="00665400" w:rsidP="00FD097C">
    <w:pPr>
      <w:framePr w:w="6057" w:h="856" w:wrap="around" w:vAnchor="page" w:hAnchor="page" w:x="1736" w:y="1243"/>
      <w:spacing w:line="720" w:lineRule="auto"/>
    </w:pPr>
    <w:bookmarkStart w:id="1" w:name="LgoWordmarkPage2"/>
    <w:r>
      <w:rPr>
        <w:rFonts w:cs="Calibri"/>
        <w:noProof/>
        <w:lang w:val="de-DE" w:eastAsia="de-DE" w:bidi="ar-SA"/>
      </w:rPr>
      <w:drawing>
        <wp:inline distT="0" distB="0" distL="0" distR="0" wp14:anchorId="401BA34D" wp14:editId="7F54993C">
          <wp:extent cx="2333625" cy="257175"/>
          <wp:effectExtent l="0" t="0" r="9525" b="9525"/>
          <wp:docPr id="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1"/>
    <w:r>
      <w:t xml:space="preserve"> </w:t>
    </w:r>
  </w:p>
  <w:p w14:paraId="22A1E3C5" w14:textId="77777777" w:rsidR="00665400" w:rsidRDefault="00665400">
    <w:pPr>
      <w:spacing w:line="240" w:lineRule="exact"/>
    </w:pPr>
    <w:r>
      <w:fldChar w:fldCharType="begin" w:fldLock="1"/>
    </w:r>
    <w:r>
      <w:instrText xml:space="preserve"> REF Dashes \h </w:instrText>
    </w:r>
    <w:r>
      <w:fldChar w:fldCharType="separate"/>
    </w:r>
  </w:p>
  <w:p w14:paraId="37ABCDA4" w14:textId="77777777" w:rsidR="00665400" w:rsidRDefault="00665400">
    <w:pPr>
      <w:spacing w:line="332" w:lineRule="exact"/>
    </w:pPr>
    <w:r>
      <w:fldChar w:fldCharType="end"/>
    </w:r>
  </w:p>
  <w:p w14:paraId="54FCD495" w14:textId="77777777" w:rsidR="00665400" w:rsidRDefault="00665400">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665400" w14:paraId="40CE1EA1" w14:textId="77777777" w:rsidTr="00F5465A">
      <w:trPr>
        <w:cantSplit/>
      </w:trPr>
      <w:tc>
        <w:tcPr>
          <w:tcW w:w="4756" w:type="dxa"/>
        </w:tcPr>
        <w:p w14:paraId="02744754" w14:textId="77777777" w:rsidR="00665400" w:rsidRDefault="00665400"/>
      </w:tc>
      <w:tc>
        <w:tcPr>
          <w:tcW w:w="1585" w:type="dxa"/>
        </w:tcPr>
        <w:p w14:paraId="41E103E8" w14:textId="77777777" w:rsidR="00665400" w:rsidRDefault="00665400"/>
      </w:tc>
      <w:tc>
        <w:tcPr>
          <w:tcW w:w="2590" w:type="dxa"/>
          <w:tcMar>
            <w:right w:w="0" w:type="dxa"/>
          </w:tcMar>
        </w:tcPr>
        <w:p w14:paraId="705FC36E" w14:textId="77777777" w:rsidR="00665400" w:rsidRPr="0001308C" w:rsidRDefault="00665400" w:rsidP="00F5465A">
          <w:pPr>
            <w:jc w:val="right"/>
            <w:rPr>
              <w:sz w:val="16"/>
              <w:szCs w:val="16"/>
            </w:rPr>
          </w:pPr>
          <w:bookmarkStart w:id="2" w:name="Page"/>
          <w:r>
            <w:rPr>
              <w:sz w:val="16"/>
              <w:szCs w:val="16"/>
              <w:lang w:val="en-GB"/>
            </w:rPr>
            <w:t xml:space="preserve">Seite: </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1A08E5">
            <w:rPr>
              <w:noProof/>
              <w:sz w:val="16"/>
              <w:szCs w:val="16"/>
              <w:lang w:val="en-GB"/>
            </w:rPr>
            <w:t>3</w:t>
          </w:r>
          <w:r w:rsidRPr="0001308C">
            <w:rPr>
              <w:sz w:val="16"/>
              <w:szCs w:val="16"/>
              <w:lang w:val="en-GB"/>
            </w:rPr>
            <w:fldChar w:fldCharType="end"/>
          </w:r>
        </w:p>
      </w:tc>
      <w:tc>
        <w:tcPr>
          <w:tcW w:w="3108" w:type="dxa"/>
        </w:tcPr>
        <w:p w14:paraId="24D9563D" w14:textId="77777777" w:rsidR="00665400" w:rsidRDefault="00665400" w:rsidP="00F5465A">
          <w:pPr>
            <w:jc w:val="right"/>
            <w:rPr>
              <w:sz w:val="16"/>
              <w:szCs w:val="16"/>
            </w:rPr>
          </w:pPr>
        </w:p>
      </w:tc>
    </w:tr>
  </w:tbl>
  <w:p w14:paraId="3E79D05E" w14:textId="77777777" w:rsidR="00665400" w:rsidRDefault="00665400">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30DAE" w14:textId="77777777" w:rsidR="00665400" w:rsidRDefault="00665400">
    <w:pPr>
      <w:spacing w:line="240" w:lineRule="exact"/>
      <w:rPr>
        <w:noProof/>
      </w:rPr>
    </w:pPr>
    <w:bookmarkStart w:id="3" w:name="LgoWordmarkRef"/>
  </w:p>
  <w:p w14:paraId="44F0A7B3" w14:textId="77777777" w:rsidR="00665400" w:rsidRDefault="00665400">
    <w:pPr>
      <w:spacing w:line="240" w:lineRule="exact"/>
    </w:pPr>
    <w:bookmarkStart w:id="4" w:name="Dashes"/>
    <w:bookmarkEnd w:id="3"/>
  </w:p>
  <w:bookmarkEnd w:id="4"/>
  <w:p w14:paraId="5F5E4F8C" w14:textId="77777777" w:rsidR="00665400" w:rsidRDefault="00665400">
    <w:pPr>
      <w:spacing w:line="240" w:lineRule="exact"/>
    </w:pPr>
  </w:p>
  <w:p w14:paraId="401E9FAD" w14:textId="77777777" w:rsidR="00665400" w:rsidRDefault="00665400">
    <w:pPr>
      <w:spacing w:line="240" w:lineRule="exact"/>
    </w:pPr>
  </w:p>
  <w:p w14:paraId="71E08650" w14:textId="77777777" w:rsidR="00665400" w:rsidRDefault="00665400">
    <w:pPr>
      <w:spacing w:line="240" w:lineRule="exact"/>
    </w:pPr>
  </w:p>
  <w:p w14:paraId="4D8D9C6E" w14:textId="77777777" w:rsidR="00665400" w:rsidRDefault="00665400" w:rsidP="009C16F2">
    <w:pPr>
      <w:framePr w:w="6198" w:h="964" w:hRule="exact" w:wrap="around" w:vAnchor="page" w:hAnchor="page" w:x="1736" w:y="1050" w:anchorLock="1"/>
      <w:ind w:right="15"/>
      <w:rPr>
        <w:noProof/>
      </w:rPr>
    </w:pPr>
    <w:bookmarkStart w:id="5" w:name="LgoWordmark"/>
    <w:r>
      <w:rPr>
        <w:rFonts w:cs="Calibri"/>
        <w:noProof/>
        <w:lang w:val="de-DE" w:eastAsia="de-DE" w:bidi="ar-SA"/>
      </w:rPr>
      <w:drawing>
        <wp:inline distT="0" distB="0" distL="0" distR="0" wp14:anchorId="6B8791F3" wp14:editId="4AF6FA8F">
          <wp:extent cx="4000500" cy="485775"/>
          <wp:effectExtent l="0" t="0" r="0" b="0"/>
          <wp:docPr id="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5"/>
    <w:r>
      <w:t xml:space="preserve"> </w:t>
    </w:r>
  </w:p>
  <w:p w14:paraId="4CB6FB0E" w14:textId="77777777" w:rsidR="00665400" w:rsidRDefault="00665400">
    <w:pPr>
      <w:spacing w:line="240" w:lineRule="exact"/>
    </w:pPr>
  </w:p>
  <w:p w14:paraId="22CA32C9" w14:textId="77777777" w:rsidR="00665400" w:rsidRDefault="00665400">
    <w:pPr>
      <w:spacing w:line="240" w:lineRule="exact"/>
    </w:pPr>
  </w:p>
  <w:p w14:paraId="420B15AC" w14:textId="77777777" w:rsidR="00665400" w:rsidRDefault="0066540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57458C0"/>
    <w:multiLevelType w:val="hybridMultilevel"/>
    <w:tmpl w:val="8D70A1F6"/>
    <w:lvl w:ilvl="0" w:tplc="C6A8BB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E7759"/>
    <w:multiLevelType w:val="multilevel"/>
    <w:tmpl w:val="A66E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15CC9"/>
    <w:multiLevelType w:val="hybridMultilevel"/>
    <w:tmpl w:val="C98EE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DE1144"/>
    <w:multiLevelType w:val="hybridMultilevel"/>
    <w:tmpl w:val="36967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4743F7"/>
    <w:multiLevelType w:val="multilevel"/>
    <w:tmpl w:val="2104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B60BA"/>
    <w:multiLevelType w:val="hybridMultilevel"/>
    <w:tmpl w:val="FD58A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112D"/>
    <w:rsid w:val="0000279B"/>
    <w:rsid w:val="000043DD"/>
    <w:rsid w:val="0001308C"/>
    <w:rsid w:val="00013F9C"/>
    <w:rsid w:val="00014DBB"/>
    <w:rsid w:val="00014F84"/>
    <w:rsid w:val="000168A0"/>
    <w:rsid w:val="00020034"/>
    <w:rsid w:val="0002456F"/>
    <w:rsid w:val="000260FC"/>
    <w:rsid w:val="00027D5A"/>
    <w:rsid w:val="00031600"/>
    <w:rsid w:val="00035A19"/>
    <w:rsid w:val="00036E3D"/>
    <w:rsid w:val="0004652E"/>
    <w:rsid w:val="00047D5C"/>
    <w:rsid w:val="00050B5C"/>
    <w:rsid w:val="00056E22"/>
    <w:rsid w:val="00063583"/>
    <w:rsid w:val="00075A30"/>
    <w:rsid w:val="000811DD"/>
    <w:rsid w:val="00081964"/>
    <w:rsid w:val="00083F2A"/>
    <w:rsid w:val="00086068"/>
    <w:rsid w:val="0009131B"/>
    <w:rsid w:val="00091FB2"/>
    <w:rsid w:val="00094102"/>
    <w:rsid w:val="000943AB"/>
    <w:rsid w:val="0009471A"/>
    <w:rsid w:val="000950B4"/>
    <w:rsid w:val="000956CE"/>
    <w:rsid w:val="00095978"/>
    <w:rsid w:val="000B36C3"/>
    <w:rsid w:val="000B413D"/>
    <w:rsid w:val="000B4C22"/>
    <w:rsid w:val="000C082A"/>
    <w:rsid w:val="000C0F6F"/>
    <w:rsid w:val="000C5A71"/>
    <w:rsid w:val="000C706F"/>
    <w:rsid w:val="000C7668"/>
    <w:rsid w:val="000D2118"/>
    <w:rsid w:val="000D2E72"/>
    <w:rsid w:val="000E1937"/>
    <w:rsid w:val="000E1E6A"/>
    <w:rsid w:val="000E2FEA"/>
    <w:rsid w:val="000F1D40"/>
    <w:rsid w:val="000F2014"/>
    <w:rsid w:val="000F2F8C"/>
    <w:rsid w:val="000F356A"/>
    <w:rsid w:val="000F545C"/>
    <w:rsid w:val="000F6DCF"/>
    <w:rsid w:val="000F713C"/>
    <w:rsid w:val="001028E8"/>
    <w:rsid w:val="0011097B"/>
    <w:rsid w:val="00110B19"/>
    <w:rsid w:val="001143E3"/>
    <w:rsid w:val="00117A79"/>
    <w:rsid w:val="00120CCD"/>
    <w:rsid w:val="0012102D"/>
    <w:rsid w:val="0012462A"/>
    <w:rsid w:val="00124843"/>
    <w:rsid w:val="00130FA6"/>
    <w:rsid w:val="001352C3"/>
    <w:rsid w:val="001354E7"/>
    <w:rsid w:val="001375D6"/>
    <w:rsid w:val="001458C7"/>
    <w:rsid w:val="0014707A"/>
    <w:rsid w:val="00151A59"/>
    <w:rsid w:val="00155BBD"/>
    <w:rsid w:val="001643B8"/>
    <w:rsid w:val="001676B4"/>
    <w:rsid w:val="0017073D"/>
    <w:rsid w:val="0017161F"/>
    <w:rsid w:val="00171EAD"/>
    <w:rsid w:val="00173687"/>
    <w:rsid w:val="00180955"/>
    <w:rsid w:val="00181DC3"/>
    <w:rsid w:val="00181F42"/>
    <w:rsid w:val="0019312A"/>
    <w:rsid w:val="00195ADF"/>
    <w:rsid w:val="00195C05"/>
    <w:rsid w:val="00197618"/>
    <w:rsid w:val="001A08E5"/>
    <w:rsid w:val="001A19B9"/>
    <w:rsid w:val="001A1AA2"/>
    <w:rsid w:val="001A1DB3"/>
    <w:rsid w:val="001A3815"/>
    <w:rsid w:val="001A71D4"/>
    <w:rsid w:val="001A79B7"/>
    <w:rsid w:val="001C2732"/>
    <w:rsid w:val="001C3B3D"/>
    <w:rsid w:val="001C43DC"/>
    <w:rsid w:val="001D01F2"/>
    <w:rsid w:val="001D18E6"/>
    <w:rsid w:val="001D3DE5"/>
    <w:rsid w:val="001D6AAA"/>
    <w:rsid w:val="001E1273"/>
    <w:rsid w:val="001E388F"/>
    <w:rsid w:val="001E4783"/>
    <w:rsid w:val="001E49E5"/>
    <w:rsid w:val="001F36A8"/>
    <w:rsid w:val="001F44A8"/>
    <w:rsid w:val="001F58C5"/>
    <w:rsid w:val="00203EAC"/>
    <w:rsid w:val="0020468B"/>
    <w:rsid w:val="00205E8C"/>
    <w:rsid w:val="00221DD3"/>
    <w:rsid w:val="00223A51"/>
    <w:rsid w:val="00225849"/>
    <w:rsid w:val="0023178B"/>
    <w:rsid w:val="00232B9B"/>
    <w:rsid w:val="00235360"/>
    <w:rsid w:val="002363F2"/>
    <w:rsid w:val="00242321"/>
    <w:rsid w:val="00244059"/>
    <w:rsid w:val="00252493"/>
    <w:rsid w:val="00255825"/>
    <w:rsid w:val="00260BF8"/>
    <w:rsid w:val="00266545"/>
    <w:rsid w:val="00270934"/>
    <w:rsid w:val="0027217A"/>
    <w:rsid w:val="00274407"/>
    <w:rsid w:val="002767A8"/>
    <w:rsid w:val="00277A18"/>
    <w:rsid w:val="00277DF0"/>
    <w:rsid w:val="00282AE2"/>
    <w:rsid w:val="0028524C"/>
    <w:rsid w:val="00291298"/>
    <w:rsid w:val="00292622"/>
    <w:rsid w:val="00293D18"/>
    <w:rsid w:val="00294456"/>
    <w:rsid w:val="002956DA"/>
    <w:rsid w:val="00296766"/>
    <w:rsid w:val="00296B85"/>
    <w:rsid w:val="0029735A"/>
    <w:rsid w:val="002A6E21"/>
    <w:rsid w:val="002A72DA"/>
    <w:rsid w:val="002C210A"/>
    <w:rsid w:val="002C3953"/>
    <w:rsid w:val="002D465C"/>
    <w:rsid w:val="002D5A60"/>
    <w:rsid w:val="002E2AA5"/>
    <w:rsid w:val="002E2AE1"/>
    <w:rsid w:val="002E3DB3"/>
    <w:rsid w:val="002E6842"/>
    <w:rsid w:val="002F0421"/>
    <w:rsid w:val="002F12A6"/>
    <w:rsid w:val="002F3140"/>
    <w:rsid w:val="002F7D92"/>
    <w:rsid w:val="002F7FAA"/>
    <w:rsid w:val="00303852"/>
    <w:rsid w:val="00306915"/>
    <w:rsid w:val="00306985"/>
    <w:rsid w:val="003105DD"/>
    <w:rsid w:val="00311C5D"/>
    <w:rsid w:val="00312ABD"/>
    <w:rsid w:val="00317803"/>
    <w:rsid w:val="0032047C"/>
    <w:rsid w:val="00321D12"/>
    <w:rsid w:val="0032484E"/>
    <w:rsid w:val="0032737E"/>
    <w:rsid w:val="00334962"/>
    <w:rsid w:val="00337753"/>
    <w:rsid w:val="00337A2C"/>
    <w:rsid w:val="00342999"/>
    <w:rsid w:val="00345AD4"/>
    <w:rsid w:val="00350007"/>
    <w:rsid w:val="00350491"/>
    <w:rsid w:val="00350AAC"/>
    <w:rsid w:val="00350F6A"/>
    <w:rsid w:val="003526A9"/>
    <w:rsid w:val="0035412C"/>
    <w:rsid w:val="00354631"/>
    <w:rsid w:val="0035650B"/>
    <w:rsid w:val="00361807"/>
    <w:rsid w:val="00362522"/>
    <w:rsid w:val="00363418"/>
    <w:rsid w:val="00363923"/>
    <w:rsid w:val="00365BA0"/>
    <w:rsid w:val="00366279"/>
    <w:rsid w:val="00366F45"/>
    <w:rsid w:val="00370252"/>
    <w:rsid w:val="003708C7"/>
    <w:rsid w:val="00371A29"/>
    <w:rsid w:val="003724EB"/>
    <w:rsid w:val="003725B6"/>
    <w:rsid w:val="00373A31"/>
    <w:rsid w:val="00375318"/>
    <w:rsid w:val="00383300"/>
    <w:rsid w:val="00396268"/>
    <w:rsid w:val="003A12C8"/>
    <w:rsid w:val="003C11F0"/>
    <w:rsid w:val="003C2506"/>
    <w:rsid w:val="003C34C2"/>
    <w:rsid w:val="003C378A"/>
    <w:rsid w:val="003C7BC4"/>
    <w:rsid w:val="003D1763"/>
    <w:rsid w:val="003D1F9A"/>
    <w:rsid w:val="003E291B"/>
    <w:rsid w:val="003E2E35"/>
    <w:rsid w:val="003E2FE4"/>
    <w:rsid w:val="003E62B4"/>
    <w:rsid w:val="003E696C"/>
    <w:rsid w:val="003F2574"/>
    <w:rsid w:val="003F28B1"/>
    <w:rsid w:val="003F4820"/>
    <w:rsid w:val="003F6EE1"/>
    <w:rsid w:val="003F735A"/>
    <w:rsid w:val="00401548"/>
    <w:rsid w:val="004033EC"/>
    <w:rsid w:val="00411983"/>
    <w:rsid w:val="00412931"/>
    <w:rsid w:val="00412EBA"/>
    <w:rsid w:val="004221D6"/>
    <w:rsid w:val="00431130"/>
    <w:rsid w:val="004343F8"/>
    <w:rsid w:val="00437B7D"/>
    <w:rsid w:val="00443609"/>
    <w:rsid w:val="00443FB5"/>
    <w:rsid w:val="00445AB4"/>
    <w:rsid w:val="0044687A"/>
    <w:rsid w:val="00446951"/>
    <w:rsid w:val="00450919"/>
    <w:rsid w:val="004538EB"/>
    <w:rsid w:val="004559D6"/>
    <w:rsid w:val="00457E3B"/>
    <w:rsid w:val="00460774"/>
    <w:rsid w:val="00464CE7"/>
    <w:rsid w:val="00471726"/>
    <w:rsid w:val="00472F5F"/>
    <w:rsid w:val="00473B21"/>
    <w:rsid w:val="00474192"/>
    <w:rsid w:val="00480CE9"/>
    <w:rsid w:val="004867B4"/>
    <w:rsid w:val="00490744"/>
    <w:rsid w:val="004A084D"/>
    <w:rsid w:val="004A7F07"/>
    <w:rsid w:val="004B1538"/>
    <w:rsid w:val="004C1736"/>
    <w:rsid w:val="004C2D2D"/>
    <w:rsid w:val="004C397B"/>
    <w:rsid w:val="004C713D"/>
    <w:rsid w:val="004C7A52"/>
    <w:rsid w:val="004D0BAC"/>
    <w:rsid w:val="004D35E5"/>
    <w:rsid w:val="004D5872"/>
    <w:rsid w:val="004D58F9"/>
    <w:rsid w:val="004D6AB4"/>
    <w:rsid w:val="004E5600"/>
    <w:rsid w:val="004F00AA"/>
    <w:rsid w:val="004F3C62"/>
    <w:rsid w:val="004F46ED"/>
    <w:rsid w:val="00506375"/>
    <w:rsid w:val="00506A7C"/>
    <w:rsid w:val="005075CF"/>
    <w:rsid w:val="00510736"/>
    <w:rsid w:val="00513E3D"/>
    <w:rsid w:val="00514AB2"/>
    <w:rsid w:val="00515460"/>
    <w:rsid w:val="00515FC3"/>
    <w:rsid w:val="00516945"/>
    <w:rsid w:val="005250B2"/>
    <w:rsid w:val="00532DB2"/>
    <w:rsid w:val="00532DF8"/>
    <w:rsid w:val="005353F4"/>
    <w:rsid w:val="00536095"/>
    <w:rsid w:val="00545D1E"/>
    <w:rsid w:val="0054717D"/>
    <w:rsid w:val="005501B0"/>
    <w:rsid w:val="00551611"/>
    <w:rsid w:val="00551E5C"/>
    <w:rsid w:val="00553441"/>
    <w:rsid w:val="00553B6A"/>
    <w:rsid w:val="00553F9D"/>
    <w:rsid w:val="00555A17"/>
    <w:rsid w:val="00557457"/>
    <w:rsid w:val="0056163F"/>
    <w:rsid w:val="0056255A"/>
    <w:rsid w:val="00563334"/>
    <w:rsid w:val="00567F84"/>
    <w:rsid w:val="00570A71"/>
    <w:rsid w:val="00571B2E"/>
    <w:rsid w:val="00573E3D"/>
    <w:rsid w:val="005769DF"/>
    <w:rsid w:val="00586FB0"/>
    <w:rsid w:val="00590AFD"/>
    <w:rsid w:val="00591CBB"/>
    <w:rsid w:val="0059364F"/>
    <w:rsid w:val="0059578B"/>
    <w:rsid w:val="005A3950"/>
    <w:rsid w:val="005B3D8A"/>
    <w:rsid w:val="005B56B6"/>
    <w:rsid w:val="005B7780"/>
    <w:rsid w:val="005C1636"/>
    <w:rsid w:val="005C5D0A"/>
    <w:rsid w:val="005C62A5"/>
    <w:rsid w:val="005D0415"/>
    <w:rsid w:val="005D1752"/>
    <w:rsid w:val="005D27A2"/>
    <w:rsid w:val="005D5C5D"/>
    <w:rsid w:val="005D61A6"/>
    <w:rsid w:val="005D6C3F"/>
    <w:rsid w:val="005E1109"/>
    <w:rsid w:val="005E535F"/>
    <w:rsid w:val="005F1411"/>
    <w:rsid w:val="005F1CED"/>
    <w:rsid w:val="005F31AF"/>
    <w:rsid w:val="005F5B7B"/>
    <w:rsid w:val="0060195B"/>
    <w:rsid w:val="0060601C"/>
    <w:rsid w:val="00612B4A"/>
    <w:rsid w:val="0061631D"/>
    <w:rsid w:val="00616C0C"/>
    <w:rsid w:val="006177D3"/>
    <w:rsid w:val="006204FC"/>
    <w:rsid w:val="006221A1"/>
    <w:rsid w:val="00624638"/>
    <w:rsid w:val="006252E4"/>
    <w:rsid w:val="00625EEB"/>
    <w:rsid w:val="00626C9C"/>
    <w:rsid w:val="00630CA9"/>
    <w:rsid w:val="00636C20"/>
    <w:rsid w:val="006379A9"/>
    <w:rsid w:val="00640C88"/>
    <w:rsid w:val="00643FD2"/>
    <w:rsid w:val="006450CB"/>
    <w:rsid w:val="00653C11"/>
    <w:rsid w:val="00657221"/>
    <w:rsid w:val="00663C51"/>
    <w:rsid w:val="00664985"/>
    <w:rsid w:val="00665400"/>
    <w:rsid w:val="006655E5"/>
    <w:rsid w:val="006676C8"/>
    <w:rsid w:val="00671080"/>
    <w:rsid w:val="00671B3D"/>
    <w:rsid w:val="00671BF6"/>
    <w:rsid w:val="006725EB"/>
    <w:rsid w:val="00672916"/>
    <w:rsid w:val="006769C4"/>
    <w:rsid w:val="00686C93"/>
    <w:rsid w:val="00691551"/>
    <w:rsid w:val="00693C2B"/>
    <w:rsid w:val="00694039"/>
    <w:rsid w:val="00694166"/>
    <w:rsid w:val="006A1324"/>
    <w:rsid w:val="006A5164"/>
    <w:rsid w:val="006A6A0F"/>
    <w:rsid w:val="006A6C10"/>
    <w:rsid w:val="006B10CA"/>
    <w:rsid w:val="006B47D3"/>
    <w:rsid w:val="006B58C0"/>
    <w:rsid w:val="006C3FBF"/>
    <w:rsid w:val="006C6A30"/>
    <w:rsid w:val="006D0E25"/>
    <w:rsid w:val="006D149F"/>
    <w:rsid w:val="006D21BF"/>
    <w:rsid w:val="006D7A4F"/>
    <w:rsid w:val="006E365A"/>
    <w:rsid w:val="006E5CAD"/>
    <w:rsid w:val="006F50A9"/>
    <w:rsid w:val="006F67D7"/>
    <w:rsid w:val="00700037"/>
    <w:rsid w:val="00706CB8"/>
    <w:rsid w:val="00710342"/>
    <w:rsid w:val="00713A54"/>
    <w:rsid w:val="00713DD5"/>
    <w:rsid w:val="00714478"/>
    <w:rsid w:val="007153FF"/>
    <w:rsid w:val="0071572B"/>
    <w:rsid w:val="00715D3E"/>
    <w:rsid w:val="00721679"/>
    <w:rsid w:val="0072353D"/>
    <w:rsid w:val="0072438F"/>
    <w:rsid w:val="007265AF"/>
    <w:rsid w:val="0073128A"/>
    <w:rsid w:val="0073157C"/>
    <w:rsid w:val="0073502E"/>
    <w:rsid w:val="00735A64"/>
    <w:rsid w:val="00735EDE"/>
    <w:rsid w:val="00737494"/>
    <w:rsid w:val="0074087C"/>
    <w:rsid w:val="007419B6"/>
    <w:rsid w:val="0074271E"/>
    <w:rsid w:val="00742CC9"/>
    <w:rsid w:val="00744CFA"/>
    <w:rsid w:val="007544ED"/>
    <w:rsid w:val="00754821"/>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24F8"/>
    <w:rsid w:val="007A1636"/>
    <w:rsid w:val="007A60EC"/>
    <w:rsid w:val="007B03AA"/>
    <w:rsid w:val="007B1B4C"/>
    <w:rsid w:val="007B60D8"/>
    <w:rsid w:val="007C12A1"/>
    <w:rsid w:val="007C131E"/>
    <w:rsid w:val="007C262B"/>
    <w:rsid w:val="007C3E93"/>
    <w:rsid w:val="007C7E39"/>
    <w:rsid w:val="007D2AA2"/>
    <w:rsid w:val="007D3FDC"/>
    <w:rsid w:val="007D4762"/>
    <w:rsid w:val="007D4CF4"/>
    <w:rsid w:val="007D6924"/>
    <w:rsid w:val="007E24CD"/>
    <w:rsid w:val="007E298A"/>
    <w:rsid w:val="007E2CAA"/>
    <w:rsid w:val="007E6CEF"/>
    <w:rsid w:val="007E7D83"/>
    <w:rsid w:val="007F494D"/>
    <w:rsid w:val="007F510F"/>
    <w:rsid w:val="007F5B25"/>
    <w:rsid w:val="007F663B"/>
    <w:rsid w:val="007F69F8"/>
    <w:rsid w:val="007F7192"/>
    <w:rsid w:val="00804868"/>
    <w:rsid w:val="008065CA"/>
    <w:rsid w:val="00813CDD"/>
    <w:rsid w:val="00837998"/>
    <w:rsid w:val="00842661"/>
    <w:rsid w:val="008454F8"/>
    <w:rsid w:val="00845B94"/>
    <w:rsid w:val="00846E75"/>
    <w:rsid w:val="0084789F"/>
    <w:rsid w:val="008517AF"/>
    <w:rsid w:val="008608DA"/>
    <w:rsid w:val="008625C0"/>
    <w:rsid w:val="008651A6"/>
    <w:rsid w:val="00871F16"/>
    <w:rsid w:val="00872A15"/>
    <w:rsid w:val="00873AC4"/>
    <w:rsid w:val="00875946"/>
    <w:rsid w:val="00876DCA"/>
    <w:rsid w:val="00880FB4"/>
    <w:rsid w:val="00893E98"/>
    <w:rsid w:val="0089494B"/>
    <w:rsid w:val="008A5A22"/>
    <w:rsid w:val="008B14DF"/>
    <w:rsid w:val="008B225F"/>
    <w:rsid w:val="008B7637"/>
    <w:rsid w:val="008C731D"/>
    <w:rsid w:val="008D4402"/>
    <w:rsid w:val="008D4696"/>
    <w:rsid w:val="008D5A5D"/>
    <w:rsid w:val="008E7D99"/>
    <w:rsid w:val="008F3B50"/>
    <w:rsid w:val="008F4C19"/>
    <w:rsid w:val="008F600B"/>
    <w:rsid w:val="008F7DC3"/>
    <w:rsid w:val="009042F2"/>
    <w:rsid w:val="009043DB"/>
    <w:rsid w:val="00910153"/>
    <w:rsid w:val="009146C5"/>
    <w:rsid w:val="00914CB9"/>
    <w:rsid w:val="009161EC"/>
    <w:rsid w:val="00916EAC"/>
    <w:rsid w:val="00921960"/>
    <w:rsid w:val="00921B33"/>
    <w:rsid w:val="00923D30"/>
    <w:rsid w:val="009249FF"/>
    <w:rsid w:val="0093303A"/>
    <w:rsid w:val="00933592"/>
    <w:rsid w:val="0093380A"/>
    <w:rsid w:val="009354B2"/>
    <w:rsid w:val="00942989"/>
    <w:rsid w:val="009432E0"/>
    <w:rsid w:val="0094371D"/>
    <w:rsid w:val="00943919"/>
    <w:rsid w:val="0095440F"/>
    <w:rsid w:val="009550F6"/>
    <w:rsid w:val="0096174F"/>
    <w:rsid w:val="00962460"/>
    <w:rsid w:val="00962D0E"/>
    <w:rsid w:val="00963E4A"/>
    <w:rsid w:val="00976429"/>
    <w:rsid w:val="00976AF8"/>
    <w:rsid w:val="00976DEC"/>
    <w:rsid w:val="009772FB"/>
    <w:rsid w:val="009836E6"/>
    <w:rsid w:val="0098592E"/>
    <w:rsid w:val="0099260D"/>
    <w:rsid w:val="0099772D"/>
    <w:rsid w:val="009A0387"/>
    <w:rsid w:val="009A172A"/>
    <w:rsid w:val="009A302D"/>
    <w:rsid w:val="009A385D"/>
    <w:rsid w:val="009A39D4"/>
    <w:rsid w:val="009B03CB"/>
    <w:rsid w:val="009B3191"/>
    <w:rsid w:val="009B404E"/>
    <w:rsid w:val="009C16C0"/>
    <w:rsid w:val="009C16F2"/>
    <w:rsid w:val="009D0765"/>
    <w:rsid w:val="009D2EA3"/>
    <w:rsid w:val="009D5F1B"/>
    <w:rsid w:val="009D780B"/>
    <w:rsid w:val="009E2107"/>
    <w:rsid w:val="009E2945"/>
    <w:rsid w:val="009E3607"/>
    <w:rsid w:val="009E5488"/>
    <w:rsid w:val="009E5FC6"/>
    <w:rsid w:val="009E6332"/>
    <w:rsid w:val="009F0F23"/>
    <w:rsid w:val="009F6D19"/>
    <w:rsid w:val="00A02D9B"/>
    <w:rsid w:val="00A031DD"/>
    <w:rsid w:val="00A0626A"/>
    <w:rsid w:val="00A07FC4"/>
    <w:rsid w:val="00A15FA7"/>
    <w:rsid w:val="00A2008B"/>
    <w:rsid w:val="00A2182C"/>
    <w:rsid w:val="00A2438A"/>
    <w:rsid w:val="00A26C7D"/>
    <w:rsid w:val="00A315F7"/>
    <w:rsid w:val="00A3358E"/>
    <w:rsid w:val="00A339F7"/>
    <w:rsid w:val="00A3564E"/>
    <w:rsid w:val="00A410BC"/>
    <w:rsid w:val="00A43C4E"/>
    <w:rsid w:val="00A43C88"/>
    <w:rsid w:val="00A45509"/>
    <w:rsid w:val="00A47E1A"/>
    <w:rsid w:val="00A503FF"/>
    <w:rsid w:val="00A50B9B"/>
    <w:rsid w:val="00A52C3D"/>
    <w:rsid w:val="00A613E1"/>
    <w:rsid w:val="00A621BC"/>
    <w:rsid w:val="00A639D3"/>
    <w:rsid w:val="00A64EB1"/>
    <w:rsid w:val="00A742FC"/>
    <w:rsid w:val="00A75414"/>
    <w:rsid w:val="00A90973"/>
    <w:rsid w:val="00A941B0"/>
    <w:rsid w:val="00AA1551"/>
    <w:rsid w:val="00AA3BCC"/>
    <w:rsid w:val="00AA5C13"/>
    <w:rsid w:val="00AB1495"/>
    <w:rsid w:val="00AC3712"/>
    <w:rsid w:val="00AC3AD6"/>
    <w:rsid w:val="00AD7FD4"/>
    <w:rsid w:val="00AE0637"/>
    <w:rsid w:val="00AE0EBA"/>
    <w:rsid w:val="00AE6122"/>
    <w:rsid w:val="00AF0959"/>
    <w:rsid w:val="00AF2DFE"/>
    <w:rsid w:val="00AF6A04"/>
    <w:rsid w:val="00AF74AD"/>
    <w:rsid w:val="00AF7BA8"/>
    <w:rsid w:val="00B0295C"/>
    <w:rsid w:val="00B112FD"/>
    <w:rsid w:val="00B148B2"/>
    <w:rsid w:val="00B16485"/>
    <w:rsid w:val="00B22224"/>
    <w:rsid w:val="00B23C51"/>
    <w:rsid w:val="00B24ABB"/>
    <w:rsid w:val="00B269B9"/>
    <w:rsid w:val="00B27291"/>
    <w:rsid w:val="00B279D3"/>
    <w:rsid w:val="00B42D27"/>
    <w:rsid w:val="00B44097"/>
    <w:rsid w:val="00B518D7"/>
    <w:rsid w:val="00B5367B"/>
    <w:rsid w:val="00B5535D"/>
    <w:rsid w:val="00B60A74"/>
    <w:rsid w:val="00B63A04"/>
    <w:rsid w:val="00B63BA0"/>
    <w:rsid w:val="00B720C2"/>
    <w:rsid w:val="00B73C3E"/>
    <w:rsid w:val="00B77B78"/>
    <w:rsid w:val="00B8245A"/>
    <w:rsid w:val="00B82A62"/>
    <w:rsid w:val="00B942E0"/>
    <w:rsid w:val="00B94FE1"/>
    <w:rsid w:val="00B96D0E"/>
    <w:rsid w:val="00B974B1"/>
    <w:rsid w:val="00BA078C"/>
    <w:rsid w:val="00BA122F"/>
    <w:rsid w:val="00BA1932"/>
    <w:rsid w:val="00BA71D4"/>
    <w:rsid w:val="00BB2BC5"/>
    <w:rsid w:val="00BB4506"/>
    <w:rsid w:val="00BC3653"/>
    <w:rsid w:val="00BC728B"/>
    <w:rsid w:val="00BD1CE0"/>
    <w:rsid w:val="00BD20BF"/>
    <w:rsid w:val="00BE0D00"/>
    <w:rsid w:val="00BE6180"/>
    <w:rsid w:val="00BF1731"/>
    <w:rsid w:val="00BF4535"/>
    <w:rsid w:val="00C003F5"/>
    <w:rsid w:val="00C0069A"/>
    <w:rsid w:val="00C00DBA"/>
    <w:rsid w:val="00C02886"/>
    <w:rsid w:val="00C03D02"/>
    <w:rsid w:val="00C03EA9"/>
    <w:rsid w:val="00C10C8B"/>
    <w:rsid w:val="00C1426D"/>
    <w:rsid w:val="00C144A5"/>
    <w:rsid w:val="00C161A5"/>
    <w:rsid w:val="00C16D9B"/>
    <w:rsid w:val="00C17E4C"/>
    <w:rsid w:val="00C21932"/>
    <w:rsid w:val="00C25358"/>
    <w:rsid w:val="00C27E7B"/>
    <w:rsid w:val="00C42352"/>
    <w:rsid w:val="00C43B63"/>
    <w:rsid w:val="00C46E13"/>
    <w:rsid w:val="00C4725D"/>
    <w:rsid w:val="00C512B0"/>
    <w:rsid w:val="00C53373"/>
    <w:rsid w:val="00C56F2F"/>
    <w:rsid w:val="00C56F5C"/>
    <w:rsid w:val="00C57D29"/>
    <w:rsid w:val="00C57F7B"/>
    <w:rsid w:val="00C61D94"/>
    <w:rsid w:val="00C63C58"/>
    <w:rsid w:val="00C73796"/>
    <w:rsid w:val="00C74F2B"/>
    <w:rsid w:val="00C76A6B"/>
    <w:rsid w:val="00C80E08"/>
    <w:rsid w:val="00C82521"/>
    <w:rsid w:val="00C82FBE"/>
    <w:rsid w:val="00C8302C"/>
    <w:rsid w:val="00C83204"/>
    <w:rsid w:val="00C85749"/>
    <w:rsid w:val="00C858F1"/>
    <w:rsid w:val="00C90041"/>
    <w:rsid w:val="00C96175"/>
    <w:rsid w:val="00CA046E"/>
    <w:rsid w:val="00CA12BA"/>
    <w:rsid w:val="00CA69FC"/>
    <w:rsid w:val="00CA77EB"/>
    <w:rsid w:val="00CB07E9"/>
    <w:rsid w:val="00CB0D50"/>
    <w:rsid w:val="00CB1C7E"/>
    <w:rsid w:val="00CB592E"/>
    <w:rsid w:val="00CC080C"/>
    <w:rsid w:val="00CC1D2D"/>
    <w:rsid w:val="00CC4CE1"/>
    <w:rsid w:val="00CD4E01"/>
    <w:rsid w:val="00CD7520"/>
    <w:rsid w:val="00CE46FA"/>
    <w:rsid w:val="00CE638A"/>
    <w:rsid w:val="00CE6668"/>
    <w:rsid w:val="00CF32C2"/>
    <w:rsid w:val="00CF4E87"/>
    <w:rsid w:val="00CF6399"/>
    <w:rsid w:val="00D00066"/>
    <w:rsid w:val="00D042B3"/>
    <w:rsid w:val="00D17ECB"/>
    <w:rsid w:val="00D204A2"/>
    <w:rsid w:val="00D20DA9"/>
    <w:rsid w:val="00D21304"/>
    <w:rsid w:val="00D215E7"/>
    <w:rsid w:val="00D31A0E"/>
    <w:rsid w:val="00D35A78"/>
    <w:rsid w:val="00D404DC"/>
    <w:rsid w:val="00D426B5"/>
    <w:rsid w:val="00D45F99"/>
    <w:rsid w:val="00D46308"/>
    <w:rsid w:val="00D5270A"/>
    <w:rsid w:val="00D56FC7"/>
    <w:rsid w:val="00D60AE9"/>
    <w:rsid w:val="00D660EA"/>
    <w:rsid w:val="00D67F6E"/>
    <w:rsid w:val="00D711C6"/>
    <w:rsid w:val="00D74F10"/>
    <w:rsid w:val="00D75121"/>
    <w:rsid w:val="00D769B0"/>
    <w:rsid w:val="00D76DAC"/>
    <w:rsid w:val="00D8779F"/>
    <w:rsid w:val="00D901BA"/>
    <w:rsid w:val="00D948B8"/>
    <w:rsid w:val="00D957C3"/>
    <w:rsid w:val="00D96C5B"/>
    <w:rsid w:val="00DA1417"/>
    <w:rsid w:val="00DA59D7"/>
    <w:rsid w:val="00DA60CC"/>
    <w:rsid w:val="00DA7304"/>
    <w:rsid w:val="00DB021E"/>
    <w:rsid w:val="00DB0230"/>
    <w:rsid w:val="00DB0D0D"/>
    <w:rsid w:val="00DC430A"/>
    <w:rsid w:val="00DC6933"/>
    <w:rsid w:val="00DC72B7"/>
    <w:rsid w:val="00DD3D62"/>
    <w:rsid w:val="00DD5243"/>
    <w:rsid w:val="00DE36DE"/>
    <w:rsid w:val="00DE43EB"/>
    <w:rsid w:val="00DE5EA6"/>
    <w:rsid w:val="00DE7635"/>
    <w:rsid w:val="00DE7925"/>
    <w:rsid w:val="00DF1379"/>
    <w:rsid w:val="00E101FB"/>
    <w:rsid w:val="00E10A1F"/>
    <w:rsid w:val="00E16FDB"/>
    <w:rsid w:val="00E17F57"/>
    <w:rsid w:val="00E2088F"/>
    <w:rsid w:val="00E225B7"/>
    <w:rsid w:val="00E263B5"/>
    <w:rsid w:val="00E32936"/>
    <w:rsid w:val="00E32FF0"/>
    <w:rsid w:val="00E333A5"/>
    <w:rsid w:val="00E3594D"/>
    <w:rsid w:val="00E372A7"/>
    <w:rsid w:val="00E374EF"/>
    <w:rsid w:val="00E40199"/>
    <w:rsid w:val="00E41418"/>
    <w:rsid w:val="00E416B1"/>
    <w:rsid w:val="00E433CF"/>
    <w:rsid w:val="00E439A6"/>
    <w:rsid w:val="00E4445A"/>
    <w:rsid w:val="00E502E5"/>
    <w:rsid w:val="00E50437"/>
    <w:rsid w:val="00E529B9"/>
    <w:rsid w:val="00E53078"/>
    <w:rsid w:val="00E54AC7"/>
    <w:rsid w:val="00E60953"/>
    <w:rsid w:val="00E62463"/>
    <w:rsid w:val="00E70F79"/>
    <w:rsid w:val="00E73838"/>
    <w:rsid w:val="00E73C6E"/>
    <w:rsid w:val="00E76D1B"/>
    <w:rsid w:val="00E80D61"/>
    <w:rsid w:val="00E84385"/>
    <w:rsid w:val="00E85731"/>
    <w:rsid w:val="00E91A3B"/>
    <w:rsid w:val="00E923B0"/>
    <w:rsid w:val="00E9448C"/>
    <w:rsid w:val="00E94B77"/>
    <w:rsid w:val="00EA1193"/>
    <w:rsid w:val="00EA175A"/>
    <w:rsid w:val="00EA5471"/>
    <w:rsid w:val="00EB1008"/>
    <w:rsid w:val="00EB207D"/>
    <w:rsid w:val="00EC0E2A"/>
    <w:rsid w:val="00EC199C"/>
    <w:rsid w:val="00EC276E"/>
    <w:rsid w:val="00EC7BB4"/>
    <w:rsid w:val="00ED3062"/>
    <w:rsid w:val="00ED4647"/>
    <w:rsid w:val="00ED78A8"/>
    <w:rsid w:val="00EE3381"/>
    <w:rsid w:val="00EF18C4"/>
    <w:rsid w:val="00EF5946"/>
    <w:rsid w:val="00EF7666"/>
    <w:rsid w:val="00F00DEB"/>
    <w:rsid w:val="00F010B0"/>
    <w:rsid w:val="00F01EC0"/>
    <w:rsid w:val="00F048F8"/>
    <w:rsid w:val="00F05248"/>
    <w:rsid w:val="00F06598"/>
    <w:rsid w:val="00F106E3"/>
    <w:rsid w:val="00F10C9C"/>
    <w:rsid w:val="00F10F82"/>
    <w:rsid w:val="00F11B58"/>
    <w:rsid w:val="00F20A2B"/>
    <w:rsid w:val="00F224EF"/>
    <w:rsid w:val="00F25C7A"/>
    <w:rsid w:val="00F25CA2"/>
    <w:rsid w:val="00F32FDC"/>
    <w:rsid w:val="00F34033"/>
    <w:rsid w:val="00F42983"/>
    <w:rsid w:val="00F463A7"/>
    <w:rsid w:val="00F5465A"/>
    <w:rsid w:val="00F56B34"/>
    <w:rsid w:val="00F57CC4"/>
    <w:rsid w:val="00F64725"/>
    <w:rsid w:val="00F66626"/>
    <w:rsid w:val="00F70228"/>
    <w:rsid w:val="00F72A28"/>
    <w:rsid w:val="00F72B37"/>
    <w:rsid w:val="00F73F7F"/>
    <w:rsid w:val="00F77532"/>
    <w:rsid w:val="00F77841"/>
    <w:rsid w:val="00F77C4A"/>
    <w:rsid w:val="00F810CE"/>
    <w:rsid w:val="00F81EA1"/>
    <w:rsid w:val="00F83E49"/>
    <w:rsid w:val="00F84E36"/>
    <w:rsid w:val="00F84ECA"/>
    <w:rsid w:val="00F85737"/>
    <w:rsid w:val="00F92134"/>
    <w:rsid w:val="00F9692A"/>
    <w:rsid w:val="00FA035B"/>
    <w:rsid w:val="00FA040B"/>
    <w:rsid w:val="00FA14EC"/>
    <w:rsid w:val="00FA2875"/>
    <w:rsid w:val="00FA3358"/>
    <w:rsid w:val="00FB29CF"/>
    <w:rsid w:val="00FB326A"/>
    <w:rsid w:val="00FB3B37"/>
    <w:rsid w:val="00FC1996"/>
    <w:rsid w:val="00FC3CEF"/>
    <w:rsid w:val="00FD02F1"/>
    <w:rsid w:val="00FD035C"/>
    <w:rsid w:val="00FD097C"/>
    <w:rsid w:val="00FD19EC"/>
    <w:rsid w:val="00FD422C"/>
    <w:rsid w:val="00FD6C51"/>
    <w:rsid w:val="00FD7625"/>
    <w:rsid w:val="00FE6C09"/>
    <w:rsid w:val="00FE7D34"/>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uiPriority w:val="99"/>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 w:type="paragraph" w:styleId="KeinLeerraum">
    <w:name w:val="No Spacing"/>
    <w:basedOn w:val="Standard"/>
    <w:link w:val="KeinLeerraumZchn"/>
    <w:uiPriority w:val="1"/>
    <w:qFormat/>
    <w:rsid w:val="00FE7D34"/>
    <w:rPr>
      <w:rFonts w:eastAsiaTheme="minorHAnsi" w:cs="Calibri"/>
      <w:szCs w:val="22"/>
      <w:lang w:val="de-DE" w:bidi="ar-SA"/>
    </w:rPr>
  </w:style>
  <w:style w:type="character" w:customStyle="1" w:styleId="KeinLeerraumZchn">
    <w:name w:val="Kein Leerraum Zchn"/>
    <w:basedOn w:val="Absatz-Standardschriftart"/>
    <w:link w:val="KeinLeerraum"/>
    <w:uiPriority w:val="1"/>
    <w:rsid w:val="00FE7D34"/>
    <w:rPr>
      <w:rFonts w:ascii="Calibri" w:eastAsiaTheme="minorHAnsi" w:hAnsi="Calibri" w:cs="Calibri"/>
      <w:sz w:val="22"/>
      <w:szCs w:val="22"/>
      <w:lang w:val="de-DE" w:bidi="ar-SA"/>
    </w:rPr>
  </w:style>
  <w:style w:type="paragraph" w:styleId="StandardWeb">
    <w:name w:val="Normal (Web)"/>
    <w:basedOn w:val="Standard"/>
    <w:semiHidden/>
    <w:unhideWhenUsed/>
    <w:rsid w:val="0071572B"/>
    <w:rPr>
      <w:rFonts w:ascii="Times New Roman" w:hAnsi="Times New Roman"/>
      <w:sz w:val="24"/>
      <w:szCs w:val="24"/>
    </w:rPr>
  </w:style>
  <w:style w:type="character" w:customStyle="1" w:styleId="apple-converted-space">
    <w:name w:val="apple-converted-space"/>
    <w:basedOn w:val="Absatz-Standardschriftart"/>
    <w:rsid w:val="00BE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973">
      <w:bodyDiv w:val="1"/>
      <w:marLeft w:val="0"/>
      <w:marRight w:val="0"/>
      <w:marTop w:val="0"/>
      <w:marBottom w:val="0"/>
      <w:divBdr>
        <w:top w:val="none" w:sz="0" w:space="0" w:color="auto"/>
        <w:left w:val="none" w:sz="0" w:space="0" w:color="auto"/>
        <w:bottom w:val="none" w:sz="0" w:space="0" w:color="auto"/>
        <w:right w:val="none" w:sz="0" w:space="0" w:color="auto"/>
      </w:divBdr>
    </w:div>
    <w:div w:id="465010569">
      <w:bodyDiv w:val="1"/>
      <w:marLeft w:val="0"/>
      <w:marRight w:val="0"/>
      <w:marTop w:val="0"/>
      <w:marBottom w:val="0"/>
      <w:divBdr>
        <w:top w:val="none" w:sz="0" w:space="0" w:color="auto"/>
        <w:left w:val="none" w:sz="0" w:space="0" w:color="auto"/>
        <w:bottom w:val="none" w:sz="0" w:space="0" w:color="auto"/>
        <w:right w:val="none" w:sz="0" w:space="0" w:color="auto"/>
      </w:divBdr>
    </w:div>
    <w:div w:id="509956406">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58740973">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911769008">
      <w:bodyDiv w:val="1"/>
      <w:marLeft w:val="0"/>
      <w:marRight w:val="0"/>
      <w:marTop w:val="0"/>
      <w:marBottom w:val="0"/>
      <w:divBdr>
        <w:top w:val="none" w:sz="0" w:space="0" w:color="auto"/>
        <w:left w:val="none" w:sz="0" w:space="0" w:color="auto"/>
        <w:bottom w:val="none" w:sz="0" w:space="0" w:color="auto"/>
        <w:right w:val="none" w:sz="0" w:space="0" w:color="auto"/>
      </w:divBdr>
    </w:div>
    <w:div w:id="996374178">
      <w:bodyDiv w:val="1"/>
      <w:marLeft w:val="0"/>
      <w:marRight w:val="0"/>
      <w:marTop w:val="0"/>
      <w:marBottom w:val="0"/>
      <w:divBdr>
        <w:top w:val="none" w:sz="0" w:space="0" w:color="auto"/>
        <w:left w:val="none" w:sz="0" w:space="0" w:color="auto"/>
        <w:bottom w:val="none" w:sz="0" w:space="0" w:color="auto"/>
        <w:right w:val="none" w:sz="0" w:space="0" w:color="auto"/>
      </w:divBdr>
      <w:divsChild>
        <w:div w:id="317615560">
          <w:marLeft w:val="0"/>
          <w:marRight w:val="0"/>
          <w:marTop w:val="0"/>
          <w:marBottom w:val="0"/>
          <w:divBdr>
            <w:top w:val="none" w:sz="0" w:space="0" w:color="auto"/>
            <w:left w:val="none" w:sz="0" w:space="0" w:color="auto"/>
            <w:bottom w:val="none" w:sz="0" w:space="0" w:color="auto"/>
            <w:right w:val="none" w:sz="0" w:space="0" w:color="auto"/>
          </w:divBdr>
          <w:divsChild>
            <w:div w:id="17651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17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682194652">
      <w:bodyDiv w:val="1"/>
      <w:marLeft w:val="0"/>
      <w:marRight w:val="0"/>
      <w:marTop w:val="0"/>
      <w:marBottom w:val="0"/>
      <w:divBdr>
        <w:top w:val="none" w:sz="0" w:space="0" w:color="auto"/>
        <w:left w:val="none" w:sz="0" w:space="0" w:color="auto"/>
        <w:bottom w:val="none" w:sz="0" w:space="0" w:color="auto"/>
        <w:right w:val="none" w:sz="0" w:space="0" w:color="auto"/>
      </w:divBdr>
      <w:divsChild>
        <w:div w:id="1373916148">
          <w:marLeft w:val="0"/>
          <w:marRight w:val="0"/>
          <w:marTop w:val="0"/>
          <w:marBottom w:val="0"/>
          <w:divBdr>
            <w:top w:val="none" w:sz="0" w:space="0" w:color="auto"/>
            <w:left w:val="none" w:sz="0" w:space="0" w:color="auto"/>
            <w:bottom w:val="none" w:sz="0" w:space="0" w:color="auto"/>
            <w:right w:val="none" w:sz="0" w:space="0" w:color="auto"/>
          </w:divBdr>
          <w:divsChild>
            <w:div w:id="14709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12234">
      <w:bodyDiv w:val="1"/>
      <w:marLeft w:val="0"/>
      <w:marRight w:val="0"/>
      <w:marTop w:val="0"/>
      <w:marBottom w:val="0"/>
      <w:divBdr>
        <w:top w:val="none" w:sz="0" w:space="0" w:color="auto"/>
        <w:left w:val="none" w:sz="0" w:space="0" w:color="auto"/>
        <w:bottom w:val="none" w:sz="0" w:space="0" w:color="auto"/>
        <w:right w:val="none" w:sz="0" w:space="0" w:color="auto"/>
      </w:divBdr>
    </w:div>
    <w:div w:id="201792368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elopers.meethue.com/otherapps/otherAppsIOS_2.0.html" TargetMode="External"/><Relationship Id="rId13" Type="http://schemas.openxmlformats.org/officeDocument/2006/relationships/hyperlink" Target="https://itunes.apple.com/us/app/hue-disco/id581258186?mt=8" TargetMode="External"/><Relationship Id="rId18" Type="http://schemas.openxmlformats.org/officeDocument/2006/relationships/hyperlink" Target="http://www.ifttt.com/" TargetMode="External"/><Relationship Id="rId26" Type="http://schemas.openxmlformats.org/officeDocument/2006/relationships/hyperlink" Target="https://ifttt.com/recipes/369693-visual-warning-if-your-ring-doorbell-detects-motion-hue-edition" TargetMode="External"/><Relationship Id="rId3" Type="http://schemas.openxmlformats.org/officeDocument/2006/relationships/styles" Target="styles.xml"/><Relationship Id="rId21" Type="http://schemas.openxmlformats.org/officeDocument/2006/relationships/hyperlink" Target="https://ifttt.com/recipes/93264-change-colors-of-lights-to-match-new-instagram-pos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2.meethue.com/de-de/friends-of-hue/apple-homekit/" TargetMode="External"/><Relationship Id="rId17" Type="http://schemas.openxmlformats.org/officeDocument/2006/relationships/hyperlink" Target="http://www.blog.philips.de/lichttrack-statt-soundtrack-philips-hue-und-syfy-erweitern-filme-um-eine-vierte-dimension/" TargetMode="External"/><Relationship Id="rId25" Type="http://schemas.openxmlformats.org/officeDocument/2006/relationships/hyperlink" Target="https://ifttt.com/recipes/184936-if-co2-emergency-set-all-lights-to-red"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upport.myharmony.com/de-us/harmony-experience-with-philips-hue" TargetMode="External"/><Relationship Id="rId20" Type="http://schemas.openxmlformats.org/officeDocument/2006/relationships/hyperlink" Target="https://ifttt.com/applets/311241p-set-your-philips-hue-lights-to-match-the-album-art-of-your-most-recently-saved-track-on-spotify" TargetMode="External"/><Relationship Id="rId29" Type="http://schemas.openxmlformats.org/officeDocument/2006/relationships/hyperlink" Target="mailto:oliver.klug@phili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ips.de/a-w/about/news/archive/standard/news/unternehmen/20170213-philips-hue-amazon-alexa.html" TargetMode="External"/><Relationship Id="rId24" Type="http://schemas.openxmlformats.org/officeDocument/2006/relationships/hyperlink" Target="https://ifttt.com/recipes/212102-blink-the-lights-when-you-re-mentioned-on-twitte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etambify.com/mac.html" TargetMode="External"/><Relationship Id="rId23" Type="http://schemas.openxmlformats.org/officeDocument/2006/relationships/hyperlink" Target="https://ifttt.com/recipes/93262-flash-your-lights-when-you-re-tagged-in-a-new-facebook-photo" TargetMode="External"/><Relationship Id="rId28" Type="http://schemas.openxmlformats.org/officeDocument/2006/relationships/hyperlink" Target="https://ifttt.com/recipes/93266-if-it-begins-to-rain-then-change-the-light-colors-to-blue" TargetMode="External"/><Relationship Id="rId36" Type="http://schemas.openxmlformats.org/officeDocument/2006/relationships/theme" Target="theme/theme1.xml"/><Relationship Id="rId10" Type="http://schemas.openxmlformats.org/officeDocument/2006/relationships/hyperlink" Target="http://labs.meethue.com/" TargetMode="External"/><Relationship Id="rId19" Type="http://schemas.openxmlformats.org/officeDocument/2006/relationships/hyperlink" Target="https://ifttt.com/recipes/93917-flash-lights-with-every-in-game-update-for-your-favorite-tea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ers.meethue.com/otherapps/otherAppsAndroid_2.0.html" TargetMode="External"/><Relationship Id="rId14" Type="http://schemas.openxmlformats.org/officeDocument/2006/relationships/hyperlink" Target="https://itunes.apple.com/gb/app/hue-party/id630956426?mt=8" TargetMode="External"/><Relationship Id="rId22" Type="http://schemas.openxmlformats.org/officeDocument/2006/relationships/hyperlink" Target="https://ifttt.com/recipes/93263-if-i-receive-an-email-from-a-specific-address-then-blink-lights-to-notify-me" TargetMode="External"/><Relationship Id="rId27" Type="http://schemas.openxmlformats.org/officeDocument/2006/relationships/hyperlink" Target="https://ifttt.com/recipes/225353-have-the-lights-change-color-when-it-s-time-to-travel-to-a-meeting-or-appointment" TargetMode="External"/><Relationship Id="rId30" Type="http://schemas.openxmlformats.org/officeDocument/2006/relationships/hyperlink" Target="http://www.philips.de/lightingnewsro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535F-9251-45A7-ADF7-FB6976B3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8454</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9776</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2017-06-12T10:58:00Z</dcterms:created>
  <dcterms:modified xsi:type="dcterms:W3CDTF">2017-06-12T11:03:00Z</dcterms:modified>
</cp:coreProperties>
</file>