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E796E" w14:textId="77777777" w:rsidR="00225849" w:rsidRPr="008A1C3B" w:rsidRDefault="00225849" w:rsidP="00225849">
      <w:pPr>
        <w:keepNext/>
        <w:outlineLvl w:val="0"/>
        <w:rPr>
          <w:rFonts w:cs="Calibri"/>
          <w:snapToGrid w:val="0"/>
          <w:color w:val="0B2265"/>
          <w:sz w:val="44"/>
          <w:lang w:val="de-DE" w:eastAsia="en-US"/>
        </w:rPr>
      </w:pPr>
      <w:bookmarkStart w:id="0" w:name="StartOfDoc"/>
      <w:bookmarkEnd w:id="0"/>
      <w:r w:rsidRPr="008A1C3B">
        <w:rPr>
          <w:rFonts w:cs="Calibri"/>
          <w:snapToGrid w:val="0"/>
          <w:color w:val="0B2265"/>
          <w:sz w:val="44"/>
          <w:lang w:val="de-DE" w:eastAsia="en-US"/>
        </w:rPr>
        <w:t>Press</w:t>
      </w:r>
      <w:r w:rsidR="0076069B" w:rsidRPr="008A1C3B">
        <w:rPr>
          <w:rFonts w:cs="Calibri"/>
          <w:snapToGrid w:val="0"/>
          <w:color w:val="0B2265"/>
          <w:sz w:val="44"/>
          <w:lang w:val="de-DE" w:eastAsia="en-US"/>
        </w:rPr>
        <w:t>ei</w:t>
      </w:r>
      <w:r w:rsidRPr="008A1C3B">
        <w:rPr>
          <w:rFonts w:cs="Calibri"/>
          <w:snapToGrid w:val="0"/>
          <w:color w:val="0B2265"/>
          <w:sz w:val="44"/>
          <w:lang w:val="de-DE" w:eastAsia="en-US"/>
        </w:rPr>
        <w:t>nformation</w:t>
      </w:r>
    </w:p>
    <w:p w14:paraId="28CB9588" w14:textId="77777777" w:rsidR="004B140C" w:rsidRDefault="004B140C" w:rsidP="00225849">
      <w:pPr>
        <w:rPr>
          <w:rFonts w:cs="Calibri"/>
          <w:szCs w:val="24"/>
          <w:lang w:val="de-DE" w:eastAsia="en-US"/>
        </w:rPr>
      </w:pPr>
    </w:p>
    <w:p w14:paraId="253443D2" w14:textId="1D761E79" w:rsidR="00225849" w:rsidRPr="009C328B" w:rsidRDefault="00EE065B" w:rsidP="00225849">
      <w:pPr>
        <w:rPr>
          <w:rFonts w:cs="Calibri"/>
          <w:szCs w:val="24"/>
          <w:lang w:val="de-DE" w:eastAsia="en-US"/>
        </w:rPr>
      </w:pPr>
      <w:r>
        <w:rPr>
          <w:rFonts w:cs="Calibri"/>
          <w:szCs w:val="24"/>
          <w:lang w:val="de-DE" w:eastAsia="en-US"/>
        </w:rPr>
        <w:t>14</w:t>
      </w:r>
      <w:r w:rsidR="004A00AC">
        <w:rPr>
          <w:rFonts w:cs="Calibri"/>
          <w:szCs w:val="24"/>
          <w:lang w:val="de-DE" w:eastAsia="en-US"/>
        </w:rPr>
        <w:t xml:space="preserve">. </w:t>
      </w:r>
      <w:r w:rsidR="007605FF">
        <w:rPr>
          <w:rFonts w:cs="Calibri"/>
          <w:szCs w:val="24"/>
          <w:lang w:val="de-DE" w:eastAsia="en-US"/>
        </w:rPr>
        <w:t>März</w:t>
      </w:r>
      <w:r w:rsidR="00D768CC" w:rsidRPr="009C328B">
        <w:rPr>
          <w:rFonts w:cs="Calibri"/>
          <w:szCs w:val="24"/>
          <w:lang w:val="de-DE" w:eastAsia="en-US"/>
        </w:rPr>
        <w:t xml:space="preserve"> </w:t>
      </w:r>
      <w:r w:rsidR="00225849" w:rsidRPr="009C328B">
        <w:rPr>
          <w:rFonts w:cs="Calibri"/>
          <w:szCs w:val="24"/>
          <w:lang w:val="de-DE" w:eastAsia="en-US"/>
        </w:rPr>
        <w:t>201</w:t>
      </w:r>
      <w:r w:rsidR="00CF19A7">
        <w:rPr>
          <w:rFonts w:cs="Calibri"/>
          <w:szCs w:val="24"/>
          <w:lang w:val="de-DE" w:eastAsia="en-US"/>
        </w:rPr>
        <w:t>6</w:t>
      </w:r>
    </w:p>
    <w:p w14:paraId="611A98B8" w14:textId="77777777" w:rsidR="0059743C" w:rsidRPr="00A316B9" w:rsidRDefault="0059743C" w:rsidP="00347FA3">
      <w:pPr>
        <w:ind w:right="57"/>
        <w:contextualSpacing/>
        <w:rPr>
          <w:rFonts w:cs="Calibri"/>
          <w:szCs w:val="22"/>
          <w:lang w:val="de-DE"/>
        </w:rPr>
      </w:pPr>
    </w:p>
    <w:p w14:paraId="0BEA192B" w14:textId="77777777" w:rsidR="00404D19" w:rsidRPr="00404D19" w:rsidRDefault="00404D19" w:rsidP="00404D19">
      <w:pPr>
        <w:rPr>
          <w:b/>
          <w:sz w:val="24"/>
          <w:lang w:val="de-DE"/>
        </w:rPr>
      </w:pPr>
      <w:r w:rsidRPr="00404D19">
        <w:rPr>
          <w:sz w:val="24"/>
          <w:lang w:val="de-DE"/>
        </w:rPr>
        <w:t xml:space="preserve">Philips </w:t>
      </w:r>
      <w:proofErr w:type="spellStart"/>
      <w:r w:rsidRPr="00404D19">
        <w:rPr>
          <w:sz w:val="24"/>
          <w:lang w:val="de-DE"/>
        </w:rPr>
        <w:t>Luminous</w:t>
      </w:r>
      <w:proofErr w:type="spellEnd"/>
      <w:r w:rsidRPr="00404D19">
        <w:rPr>
          <w:sz w:val="24"/>
          <w:lang w:val="de-DE"/>
        </w:rPr>
        <w:t xml:space="preserve"> Patterns</w:t>
      </w:r>
    </w:p>
    <w:p w14:paraId="2ED443C4" w14:textId="77777777" w:rsidR="00404D19" w:rsidRPr="00404D19" w:rsidRDefault="00404D19" w:rsidP="00404D19">
      <w:pPr>
        <w:rPr>
          <w:szCs w:val="22"/>
          <w:lang w:val="de-DE"/>
        </w:rPr>
      </w:pPr>
    </w:p>
    <w:p w14:paraId="20387213" w14:textId="77777777" w:rsidR="00404D19" w:rsidRPr="00404D19" w:rsidRDefault="00404D19" w:rsidP="00404D19">
      <w:pPr>
        <w:rPr>
          <w:b/>
          <w:sz w:val="24"/>
          <w:lang w:val="de-DE"/>
        </w:rPr>
      </w:pPr>
      <w:r w:rsidRPr="00404D19">
        <w:rPr>
          <w:b/>
          <w:sz w:val="24"/>
          <w:lang w:val="de-DE"/>
        </w:rPr>
        <w:t>Leuchtende Muster für dynamische Innenwände</w:t>
      </w:r>
    </w:p>
    <w:p w14:paraId="307CFB66" w14:textId="77777777" w:rsidR="00404D19" w:rsidRPr="00695C29" w:rsidRDefault="00404D19" w:rsidP="00404D19">
      <w:pPr>
        <w:rPr>
          <w:rFonts w:asciiTheme="minorHAnsi" w:hAnsiTheme="minorHAnsi" w:cstheme="minorHAnsi"/>
          <w:szCs w:val="22"/>
          <w:lang w:val="de-DE"/>
        </w:rPr>
      </w:pPr>
    </w:p>
    <w:p w14:paraId="45C5503F" w14:textId="33AA4543" w:rsidR="00404D19" w:rsidRPr="00404D19" w:rsidRDefault="00F84970" w:rsidP="00404D19">
      <w:pPr>
        <w:rPr>
          <w:rFonts w:asciiTheme="minorHAnsi" w:hAnsiTheme="minorHAnsi" w:cstheme="minorHAnsi"/>
          <w:szCs w:val="22"/>
          <w:lang w:val="de-DE"/>
        </w:rPr>
      </w:pPr>
      <w:r w:rsidRPr="00F84970">
        <w:rPr>
          <w:rFonts w:asciiTheme="minorHAnsi" w:hAnsiTheme="minorHAnsi" w:cstheme="minorHAnsi"/>
          <w:b/>
          <w:lang w:val="de-DE"/>
        </w:rPr>
        <w:t xml:space="preserve">Frankfurt </w:t>
      </w:r>
      <w:r w:rsidR="00951438">
        <w:rPr>
          <w:rFonts w:asciiTheme="minorHAnsi" w:hAnsiTheme="minorHAnsi" w:cstheme="minorHAnsi"/>
          <w:b/>
          <w:lang w:val="de-DE"/>
        </w:rPr>
        <w:t>–</w:t>
      </w:r>
      <w:r w:rsidRPr="00F84970">
        <w:rPr>
          <w:rFonts w:asciiTheme="minorHAnsi" w:hAnsiTheme="minorHAnsi" w:cstheme="minorHAnsi"/>
          <w:b/>
          <w:lang w:val="de-DE"/>
        </w:rPr>
        <w:t xml:space="preserve"> </w:t>
      </w:r>
      <w:r w:rsidR="00404D19" w:rsidRPr="00404D19">
        <w:rPr>
          <w:rFonts w:asciiTheme="minorHAnsi" w:hAnsiTheme="minorHAnsi" w:cstheme="minorHAnsi"/>
          <w:lang w:val="de-DE"/>
        </w:rPr>
        <w:t>Mit vernetzter dynamischer LED-Beleuchtung und individuellen Beleuchtungsmu</w:t>
      </w:r>
      <w:r w:rsidR="00404D19" w:rsidRPr="00404D19">
        <w:rPr>
          <w:rFonts w:asciiTheme="minorHAnsi" w:hAnsiTheme="minorHAnsi" w:cstheme="minorHAnsi"/>
          <w:lang w:val="de-DE"/>
        </w:rPr>
        <w:t>s</w:t>
      </w:r>
      <w:r w:rsidR="00404D19" w:rsidRPr="00404D19">
        <w:rPr>
          <w:rFonts w:asciiTheme="minorHAnsi" w:hAnsiTheme="minorHAnsi" w:cstheme="minorHAnsi"/>
          <w:lang w:val="de-DE"/>
        </w:rPr>
        <w:t xml:space="preserve">tern können Architekten und Designer ihren kreativen Impulsen bei der visuellen Gestaltung von Innenräumen jetzt freien Lauf lassen. Mit Philips </w:t>
      </w:r>
      <w:proofErr w:type="spellStart"/>
      <w:r w:rsidR="00404D19" w:rsidRPr="00404D19">
        <w:rPr>
          <w:rFonts w:asciiTheme="minorHAnsi" w:hAnsiTheme="minorHAnsi" w:cstheme="minorHAnsi"/>
          <w:lang w:val="de-DE"/>
        </w:rPr>
        <w:t>Luminous</w:t>
      </w:r>
      <w:proofErr w:type="spellEnd"/>
      <w:r w:rsidR="00404D19" w:rsidRPr="00404D19">
        <w:rPr>
          <w:rFonts w:asciiTheme="minorHAnsi" w:hAnsiTheme="minorHAnsi" w:cstheme="minorHAnsi"/>
          <w:lang w:val="de-DE"/>
        </w:rPr>
        <w:t xml:space="preserve"> Patterns lassen sich Foyers, Lobbys und Rezeptionen mit Licht völlig neu interpretieren. Dahinter verbirgt sich ein pr</w:t>
      </w:r>
      <w:r w:rsidR="00404D19" w:rsidRPr="00404D19">
        <w:rPr>
          <w:rFonts w:asciiTheme="minorHAnsi" w:hAnsiTheme="minorHAnsi" w:cstheme="minorHAnsi"/>
          <w:lang w:val="de-DE"/>
        </w:rPr>
        <w:t>o</w:t>
      </w:r>
      <w:r w:rsidR="00404D19" w:rsidRPr="00404D19">
        <w:rPr>
          <w:rFonts w:asciiTheme="minorHAnsi" w:hAnsiTheme="minorHAnsi" w:cstheme="minorHAnsi"/>
          <w:lang w:val="de-DE"/>
        </w:rPr>
        <w:t>grammierbares, vernetztes LED-Beleuchtungssystem, das mit Licht, Mustern und Materialien ei</w:t>
      </w:r>
      <w:r w:rsidR="00DC2452">
        <w:rPr>
          <w:rFonts w:asciiTheme="minorHAnsi" w:hAnsiTheme="minorHAnsi" w:cstheme="minorHAnsi"/>
          <w:lang w:val="de-DE"/>
        </w:rPr>
        <w:t>nen optischen Imperativ setzt</w:t>
      </w:r>
      <w:r w:rsidR="00404D19" w:rsidRPr="00404D19">
        <w:rPr>
          <w:rFonts w:asciiTheme="minorHAnsi" w:hAnsiTheme="minorHAnsi" w:cstheme="minorHAnsi"/>
          <w:lang w:val="de-DE"/>
        </w:rPr>
        <w:t xml:space="preserve">. Die dekorativen, leuchtenden Wandpaneele </w:t>
      </w:r>
      <w:proofErr w:type="spellStart"/>
      <w:r w:rsidR="00404D19" w:rsidRPr="00404D19">
        <w:rPr>
          <w:rFonts w:asciiTheme="minorHAnsi" w:hAnsiTheme="minorHAnsi" w:cstheme="minorHAnsi"/>
          <w:lang w:val="de-DE"/>
        </w:rPr>
        <w:t>Luminous</w:t>
      </w:r>
      <w:proofErr w:type="spellEnd"/>
      <w:r w:rsidR="00404D19" w:rsidRPr="00404D19">
        <w:rPr>
          <w:rFonts w:asciiTheme="minorHAnsi" w:hAnsiTheme="minorHAnsi" w:cstheme="minorHAnsi"/>
          <w:lang w:val="de-DE"/>
        </w:rPr>
        <w:t xml:space="preserve"> Pa</w:t>
      </w:r>
      <w:r w:rsidR="00404D19" w:rsidRPr="00404D19">
        <w:rPr>
          <w:rFonts w:asciiTheme="minorHAnsi" w:hAnsiTheme="minorHAnsi" w:cstheme="minorHAnsi"/>
          <w:lang w:val="de-DE"/>
        </w:rPr>
        <w:t>t</w:t>
      </w:r>
      <w:r w:rsidR="00404D19" w:rsidRPr="00404D19">
        <w:rPr>
          <w:rFonts w:asciiTheme="minorHAnsi" w:hAnsiTheme="minorHAnsi" w:cstheme="minorHAnsi"/>
          <w:lang w:val="de-DE"/>
        </w:rPr>
        <w:t>terns verbrauchen wenig Energie</w:t>
      </w:r>
      <w:r w:rsidR="00695C29">
        <w:rPr>
          <w:rFonts w:asciiTheme="minorHAnsi" w:hAnsiTheme="minorHAnsi" w:cstheme="minorHAnsi"/>
          <w:lang w:val="de-DE"/>
        </w:rPr>
        <w:t>,</w:t>
      </w:r>
      <w:r w:rsidR="00404D19" w:rsidRPr="00404D19">
        <w:rPr>
          <w:rFonts w:asciiTheme="minorHAnsi" w:hAnsiTheme="minorHAnsi" w:cstheme="minorHAnsi"/>
          <w:lang w:val="de-DE"/>
        </w:rPr>
        <w:t xml:space="preserve"> sind langlebig und eignen sich zur visuelle</w:t>
      </w:r>
      <w:r w:rsidR="00695C29">
        <w:rPr>
          <w:rFonts w:asciiTheme="minorHAnsi" w:hAnsiTheme="minorHAnsi" w:cstheme="minorHAnsi"/>
          <w:lang w:val="de-DE"/>
        </w:rPr>
        <w:t>n</w:t>
      </w:r>
      <w:r w:rsidR="00404D19" w:rsidRPr="00404D19">
        <w:rPr>
          <w:rFonts w:asciiTheme="minorHAnsi" w:hAnsiTheme="minorHAnsi" w:cstheme="minorHAnsi"/>
          <w:lang w:val="de-DE"/>
        </w:rPr>
        <w:t>-dynamischen Gestaltung vieler Innenräume, wie Bars, Restaurants, Einzelhandelsgeschäfte, Hotels oder Eingangshallen von Geschäftshäusern.</w:t>
      </w:r>
    </w:p>
    <w:p w14:paraId="3DA452B5" w14:textId="77777777" w:rsidR="00404D19" w:rsidRDefault="00404D19" w:rsidP="00404D19">
      <w:pPr>
        <w:pStyle w:val="PhCSTList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Cs w:val="22"/>
        </w:rPr>
      </w:pPr>
    </w:p>
    <w:p w14:paraId="6405D114" w14:textId="35EBE911" w:rsidR="00404D19" w:rsidRPr="00404D19" w:rsidRDefault="00404D19" w:rsidP="00404D19">
      <w:pPr>
        <w:rPr>
          <w:rFonts w:asciiTheme="minorHAnsi" w:hAnsiTheme="minorHAnsi" w:cstheme="minorHAnsi"/>
          <w:szCs w:val="22"/>
          <w:lang w:val="de-DE"/>
        </w:rPr>
      </w:pPr>
      <w:r w:rsidRPr="00404D19">
        <w:rPr>
          <w:lang w:val="de-DE"/>
        </w:rPr>
        <w:t xml:space="preserve">Mit </w:t>
      </w:r>
      <w:proofErr w:type="spellStart"/>
      <w:r w:rsidRPr="00404D19">
        <w:rPr>
          <w:lang w:val="de-DE"/>
        </w:rPr>
        <w:t>Luminous</w:t>
      </w:r>
      <w:proofErr w:type="spellEnd"/>
      <w:r w:rsidR="005A26B5">
        <w:rPr>
          <w:lang w:val="de-DE"/>
        </w:rPr>
        <w:t xml:space="preserve"> Patterns</w:t>
      </w:r>
      <w:r w:rsidRPr="00404D19">
        <w:rPr>
          <w:lang w:val="de-DE"/>
        </w:rPr>
        <w:t xml:space="preserve"> haben Lichtdesigner und Innenarchitekten ein neues, starkes Instr</w:t>
      </w:r>
      <w:r w:rsidRPr="00404D19">
        <w:rPr>
          <w:lang w:val="de-DE"/>
        </w:rPr>
        <w:t>u</w:t>
      </w:r>
      <w:r w:rsidRPr="00404D19">
        <w:rPr>
          <w:lang w:val="de-DE"/>
        </w:rPr>
        <w:t>ment zur individuellen architektonischen Gestaltung von Innenräumen mit dynamischem Licht in der Hand</w:t>
      </w:r>
      <w:r w:rsidRPr="00404D19">
        <w:rPr>
          <w:rFonts w:asciiTheme="minorHAnsi" w:hAnsiTheme="minorHAnsi" w:cstheme="minorHAnsi"/>
          <w:lang w:val="de-DE"/>
        </w:rPr>
        <w:t>. Mit charakteristischen, leuchtenden Mustern, mit sanfter oder lebhafter B</w:t>
      </w:r>
      <w:r w:rsidRPr="00404D19">
        <w:rPr>
          <w:rFonts w:asciiTheme="minorHAnsi" w:hAnsiTheme="minorHAnsi" w:cstheme="minorHAnsi"/>
          <w:lang w:val="de-DE"/>
        </w:rPr>
        <w:t>e</w:t>
      </w:r>
      <w:r w:rsidRPr="00404D19">
        <w:rPr>
          <w:rFonts w:asciiTheme="minorHAnsi" w:hAnsiTheme="minorHAnsi" w:cstheme="minorHAnsi"/>
          <w:lang w:val="de-DE"/>
        </w:rPr>
        <w:t>leuchtung lassen sich Lichtstimmungen</w:t>
      </w:r>
      <w:r w:rsidR="00695C29">
        <w:rPr>
          <w:rFonts w:asciiTheme="minorHAnsi" w:hAnsiTheme="minorHAnsi" w:cstheme="minorHAnsi"/>
          <w:lang w:val="de-DE"/>
        </w:rPr>
        <w:t>,</w:t>
      </w:r>
      <w:r w:rsidRPr="00404D19">
        <w:rPr>
          <w:rFonts w:asciiTheme="minorHAnsi" w:hAnsiTheme="minorHAnsi" w:cstheme="minorHAnsi"/>
          <w:lang w:val="de-DE"/>
        </w:rPr>
        <w:t xml:space="preserve"> Raumeindrücke oder Effekte erzeugen, </w:t>
      </w:r>
      <w:r w:rsidRPr="00404D19">
        <w:rPr>
          <w:lang w:val="de-DE"/>
        </w:rPr>
        <w:t xml:space="preserve">die </w:t>
      </w:r>
      <w:r w:rsidRPr="00404D19">
        <w:rPr>
          <w:rFonts w:asciiTheme="minorHAnsi" w:hAnsiTheme="minorHAnsi" w:cstheme="minorHAnsi"/>
          <w:lang w:val="de-DE"/>
        </w:rPr>
        <w:t>dem A</w:t>
      </w:r>
      <w:r w:rsidRPr="00404D19">
        <w:rPr>
          <w:rFonts w:asciiTheme="minorHAnsi" w:hAnsiTheme="minorHAnsi" w:cstheme="minorHAnsi"/>
          <w:lang w:val="de-DE"/>
        </w:rPr>
        <w:t>n</w:t>
      </w:r>
      <w:r w:rsidRPr="00404D19">
        <w:rPr>
          <w:rFonts w:asciiTheme="minorHAnsi" w:hAnsiTheme="minorHAnsi" w:cstheme="minorHAnsi"/>
          <w:lang w:val="de-DE"/>
        </w:rPr>
        <w:t xml:space="preserve">lass oder dem Ereignis entsprechen. </w:t>
      </w:r>
      <w:proofErr w:type="spellStart"/>
      <w:r w:rsidRPr="00404D19">
        <w:rPr>
          <w:rFonts w:asciiTheme="minorHAnsi" w:hAnsiTheme="minorHAnsi" w:cstheme="minorHAnsi"/>
          <w:lang w:val="de-DE"/>
        </w:rPr>
        <w:t>Luminous</w:t>
      </w:r>
      <w:proofErr w:type="spellEnd"/>
      <w:r w:rsidRPr="00404D19">
        <w:rPr>
          <w:rFonts w:asciiTheme="minorHAnsi" w:hAnsiTheme="minorHAnsi" w:cstheme="minorHAnsi"/>
          <w:lang w:val="de-DE"/>
        </w:rPr>
        <w:t xml:space="preserve"> Patterns bescheren Hotelgästen einen glä</w:t>
      </w:r>
      <w:r w:rsidRPr="00404D19">
        <w:rPr>
          <w:rFonts w:asciiTheme="minorHAnsi" w:hAnsiTheme="minorHAnsi" w:cstheme="minorHAnsi"/>
          <w:lang w:val="de-DE"/>
        </w:rPr>
        <w:t>n</w:t>
      </w:r>
      <w:r w:rsidRPr="00404D19">
        <w:rPr>
          <w:rFonts w:asciiTheme="minorHAnsi" w:hAnsiTheme="minorHAnsi" w:cstheme="minorHAnsi"/>
          <w:lang w:val="de-DE"/>
        </w:rPr>
        <w:t xml:space="preserve">zenden Empfang, </w:t>
      </w:r>
      <w:r w:rsidR="00DC2452">
        <w:rPr>
          <w:rFonts w:asciiTheme="minorHAnsi" w:hAnsiTheme="minorHAnsi" w:cstheme="minorHAnsi"/>
          <w:lang w:val="de-DE"/>
        </w:rPr>
        <w:t xml:space="preserve">schaffen stimmungsvolle Momente </w:t>
      </w:r>
      <w:r w:rsidRPr="00404D19">
        <w:rPr>
          <w:rFonts w:asciiTheme="minorHAnsi" w:hAnsiTheme="minorHAnsi" w:cstheme="minorHAnsi"/>
          <w:lang w:val="de-DE"/>
        </w:rPr>
        <w:t>während eines Banketts oder unte</w:t>
      </w:r>
      <w:r w:rsidRPr="00404D19">
        <w:rPr>
          <w:rFonts w:asciiTheme="minorHAnsi" w:hAnsiTheme="minorHAnsi" w:cstheme="minorHAnsi"/>
          <w:lang w:val="de-DE"/>
        </w:rPr>
        <w:t>r</w:t>
      </w:r>
      <w:r w:rsidRPr="00404D19">
        <w:rPr>
          <w:rFonts w:asciiTheme="minorHAnsi" w:hAnsiTheme="minorHAnsi" w:cstheme="minorHAnsi"/>
          <w:lang w:val="de-DE"/>
        </w:rPr>
        <w:t xml:space="preserve">streichen die </w:t>
      </w:r>
      <w:r w:rsidR="00DC2452">
        <w:rPr>
          <w:rFonts w:asciiTheme="minorHAnsi" w:hAnsiTheme="minorHAnsi" w:cstheme="minorHAnsi"/>
          <w:lang w:val="de-DE"/>
        </w:rPr>
        <w:t>I</w:t>
      </w:r>
      <w:r w:rsidRPr="00404D19">
        <w:rPr>
          <w:rFonts w:asciiTheme="minorHAnsi" w:hAnsiTheme="minorHAnsi" w:cstheme="minorHAnsi"/>
          <w:lang w:val="de-DE"/>
        </w:rPr>
        <w:t xml:space="preserve">dentität einer </w:t>
      </w:r>
      <w:r w:rsidRPr="00DC2452">
        <w:rPr>
          <w:rFonts w:asciiTheme="minorHAnsi" w:hAnsiTheme="minorHAnsi" w:cstheme="minorHAnsi"/>
          <w:lang w:val="de-DE"/>
        </w:rPr>
        <w:t>Marke</w:t>
      </w:r>
      <w:r w:rsidRPr="00404D19">
        <w:rPr>
          <w:rFonts w:asciiTheme="minorHAnsi" w:hAnsiTheme="minorHAnsi" w:cstheme="minorHAnsi"/>
          <w:lang w:val="de-DE"/>
        </w:rPr>
        <w:t xml:space="preserve"> in Kundenempfangsbereichen</w:t>
      </w:r>
      <w:r w:rsidR="00DC2452">
        <w:rPr>
          <w:rFonts w:asciiTheme="minorHAnsi" w:hAnsiTheme="minorHAnsi" w:cstheme="minorHAnsi"/>
          <w:lang w:val="de-DE"/>
        </w:rPr>
        <w:t xml:space="preserve"> von Unternehmen.</w:t>
      </w:r>
    </w:p>
    <w:p w14:paraId="4E32D89D" w14:textId="77777777" w:rsidR="00404D19" w:rsidRDefault="00404D19" w:rsidP="00404D19">
      <w:pPr>
        <w:pStyle w:val="PhCSTList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Cs w:val="22"/>
        </w:rPr>
      </w:pPr>
    </w:p>
    <w:p w14:paraId="0FACCB8A" w14:textId="1B538E59" w:rsidR="00404D19" w:rsidRPr="00F84970" w:rsidRDefault="00404D19" w:rsidP="00404D19">
      <w:pPr>
        <w:pStyle w:val="PhCSTList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Cs w:val="22"/>
          <w:lang w:val="de-DE"/>
        </w:rPr>
      </w:pPr>
      <w:r>
        <w:rPr>
          <w:rFonts w:asciiTheme="minorHAnsi" w:hAnsiTheme="minorHAnsi" w:cstheme="minorHAnsi"/>
        </w:rPr>
        <w:t>„D</w:t>
      </w:r>
      <w:r w:rsidR="00362D82">
        <w:rPr>
          <w:rFonts w:asciiTheme="minorHAnsi" w:hAnsiTheme="minorHAnsi" w:cstheme="minorHAnsi"/>
        </w:rPr>
        <w:t xml:space="preserve">iese eingebetteten LED-Lichtschablonen </w:t>
      </w:r>
      <w:r w:rsidR="004E0E33">
        <w:rPr>
          <w:rFonts w:asciiTheme="minorHAnsi" w:hAnsiTheme="minorHAnsi" w:cstheme="minorHAnsi"/>
        </w:rPr>
        <w:t xml:space="preserve">dieses außergewöhnlichen </w:t>
      </w:r>
      <w:r w:rsidR="004E0E33">
        <w:rPr>
          <w:rFonts w:asciiTheme="minorHAnsi" w:hAnsiTheme="minorHAnsi" w:cstheme="minorHAnsi"/>
          <w:lang w:val="de-DE"/>
        </w:rPr>
        <w:t>Beleuchtungssystem</w:t>
      </w:r>
      <w:r w:rsidR="00F84970">
        <w:rPr>
          <w:rFonts w:asciiTheme="minorHAnsi" w:hAnsiTheme="minorHAnsi" w:cstheme="minorHAnsi"/>
          <w:lang w:val="de-DE"/>
        </w:rPr>
        <w:t>s</w:t>
      </w:r>
      <w:r>
        <w:rPr>
          <w:rFonts w:asciiTheme="minorHAnsi" w:hAnsiTheme="minorHAnsi" w:cstheme="minorHAnsi"/>
        </w:rPr>
        <w:t xml:space="preserve"> verleihen sonst eher statischen, architektonischen Oberflächen Brillanz, Wärme und Glanz“, sagt Brad Koerner, Venture Manager </w:t>
      </w:r>
      <w:proofErr w:type="spellStart"/>
      <w:r>
        <w:rPr>
          <w:rFonts w:asciiTheme="minorHAnsi" w:hAnsiTheme="minorHAnsi" w:cstheme="minorHAnsi"/>
        </w:rPr>
        <w:t>Luminous</w:t>
      </w:r>
      <w:proofErr w:type="spellEnd"/>
      <w:r>
        <w:rPr>
          <w:rFonts w:asciiTheme="minorHAnsi" w:hAnsiTheme="minorHAnsi" w:cstheme="minorHAnsi"/>
        </w:rPr>
        <w:t xml:space="preserve"> Patterns bei Philips </w:t>
      </w:r>
      <w:proofErr w:type="spellStart"/>
      <w:r>
        <w:rPr>
          <w:rFonts w:asciiTheme="minorHAnsi" w:hAnsiTheme="minorHAnsi" w:cstheme="minorHAnsi"/>
        </w:rPr>
        <w:t>Lighting</w:t>
      </w:r>
      <w:proofErr w:type="spellEnd"/>
      <w:r>
        <w:rPr>
          <w:rFonts w:asciiTheme="minorHAnsi" w:hAnsiTheme="minorHAnsi" w:cstheme="minorHAnsi"/>
        </w:rPr>
        <w:t xml:space="preserve">. „Designer waren bisher der Ansicht, dass die Einbettung von Lichtelementen in architektonische Oberflächen zu schwierig sei, teuer in der Herstellung und mit Risiken bei der Installation verbunden. Mit Philips </w:t>
      </w:r>
      <w:proofErr w:type="spellStart"/>
      <w:r>
        <w:rPr>
          <w:rFonts w:asciiTheme="minorHAnsi" w:hAnsiTheme="minorHAnsi" w:cstheme="minorHAnsi"/>
        </w:rPr>
        <w:t>Luminous</w:t>
      </w:r>
      <w:proofErr w:type="spellEnd"/>
      <w:r>
        <w:rPr>
          <w:rFonts w:asciiTheme="minorHAnsi" w:hAnsiTheme="minorHAnsi" w:cstheme="minorHAnsi"/>
        </w:rPr>
        <w:t xml:space="preserve"> Patterns können Designer nun innovative Lichtelemente</w:t>
      </w:r>
      <w:r w:rsidR="002C65A3">
        <w:rPr>
          <w:rFonts w:asciiTheme="minorHAnsi" w:hAnsiTheme="minorHAnsi" w:cstheme="minorHAnsi"/>
          <w:lang w:val="de-DE"/>
        </w:rPr>
        <w:t xml:space="preserve"> als Blickfang</w:t>
      </w:r>
      <w:r>
        <w:rPr>
          <w:rFonts w:asciiTheme="minorHAnsi" w:hAnsiTheme="minorHAnsi" w:cstheme="minorHAnsi"/>
        </w:rPr>
        <w:t xml:space="preserve"> auf einfache und kostengünstige Weise</w:t>
      </w:r>
      <w:r w:rsidR="00F84970">
        <w:rPr>
          <w:rFonts w:asciiTheme="minorHAnsi" w:hAnsiTheme="minorHAnsi" w:cstheme="minorHAnsi"/>
        </w:rPr>
        <w:t xml:space="preserve"> in ihre Entwürfe integrieren.“</w:t>
      </w:r>
    </w:p>
    <w:p w14:paraId="73093210" w14:textId="77777777" w:rsidR="00404D19" w:rsidRDefault="00404D19" w:rsidP="00404D19">
      <w:pPr>
        <w:pStyle w:val="PhCSTList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Cs w:val="22"/>
        </w:rPr>
      </w:pPr>
    </w:p>
    <w:p w14:paraId="42D29436" w14:textId="5B008D2E" w:rsidR="00404D19" w:rsidRPr="00ED25D0" w:rsidRDefault="00404D19" w:rsidP="00404D19">
      <w:pPr>
        <w:pStyle w:val="PhCSTList"/>
        <w:numPr>
          <w:ilvl w:val="0"/>
          <w:numId w:val="0"/>
        </w:numPr>
        <w:spacing w:line="240" w:lineRule="auto"/>
        <w:ind w:right="-57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</w:rPr>
        <w:t xml:space="preserve">Die anpassbaren </w:t>
      </w:r>
      <w:r w:rsidR="00266147">
        <w:rPr>
          <w:rFonts w:asciiTheme="minorHAnsi" w:hAnsiTheme="minorHAnsi" w:cstheme="minorHAnsi"/>
          <w:lang w:val="de-DE"/>
        </w:rPr>
        <w:t>Licht</w:t>
      </w:r>
      <w:proofErr w:type="spellStart"/>
      <w:r>
        <w:rPr>
          <w:rFonts w:asciiTheme="minorHAnsi" w:hAnsiTheme="minorHAnsi" w:cstheme="minorHAnsi"/>
        </w:rPr>
        <w:t>muster</w:t>
      </w:r>
      <w:proofErr w:type="spellEnd"/>
      <w:r>
        <w:rPr>
          <w:rFonts w:asciiTheme="minorHAnsi" w:hAnsiTheme="minorHAnsi" w:cstheme="minorHAnsi"/>
        </w:rPr>
        <w:t xml:space="preserve"> sind in einer Vielzahl von Lichtstilen und -texturen erhältlich, lassen sich uneingeschränkt in die Wandpaneele benutzerdefinierter Größe einsetzen, mit einer breiten Palette an dekorativen Beschichtungen und einer großen A</w:t>
      </w:r>
      <w:r w:rsidR="003652A8">
        <w:rPr>
          <w:rFonts w:asciiTheme="minorHAnsi" w:hAnsiTheme="minorHAnsi" w:cstheme="minorHAnsi"/>
        </w:rPr>
        <w:t>uswahl an Grafikdrucken nach Wahl</w:t>
      </w:r>
      <w:r>
        <w:rPr>
          <w:rFonts w:asciiTheme="minorHAnsi" w:hAnsiTheme="minorHAnsi" w:cstheme="minorHAnsi"/>
        </w:rPr>
        <w:t>. Daneben können Kunden aus vier einmaligen Lichteffekten auswählen:</w:t>
      </w:r>
      <w:r w:rsidR="009F6E20">
        <w:rPr>
          <w:rFonts w:asciiTheme="minorHAnsi" w:hAnsiTheme="minorHAnsi" w:cstheme="minorHAnsi"/>
          <w:lang w:val="de-DE"/>
        </w:rPr>
        <w:t xml:space="preserve"> </w:t>
      </w:r>
      <w:hyperlink r:id="rId12" w:history="1">
        <w:r w:rsidR="009F6E20" w:rsidRPr="005F4FA2">
          <w:rPr>
            <w:rStyle w:val="Hyperlink"/>
            <w:rFonts w:cs="Arial"/>
            <w:i/>
            <w:color w:val="0000FF"/>
            <w:szCs w:val="22"/>
            <w:u w:val="single"/>
            <w:lang w:val="de-DE" w:eastAsia="de-DE"/>
          </w:rPr>
          <w:t>3D</w:t>
        </w:r>
      </w:hyperlink>
      <w:r w:rsidR="009F6E20">
        <w:rPr>
          <w:rFonts w:asciiTheme="minorHAnsi" w:hAnsiTheme="minorHAnsi" w:cstheme="minorHAnsi"/>
          <w:szCs w:val="22"/>
          <w:lang w:val="de-DE"/>
        </w:rPr>
        <w:t xml:space="preserve">- und </w:t>
      </w:r>
      <w:hyperlink r:id="rId13" w:history="1">
        <w:r w:rsidR="009F6E20" w:rsidRPr="005F4FA2">
          <w:rPr>
            <w:rStyle w:val="Hyperlink"/>
            <w:rFonts w:cs="Arial"/>
            <w:i/>
            <w:color w:val="0000FF"/>
            <w:szCs w:val="22"/>
            <w:u w:val="single"/>
            <w:lang w:val="de-DE" w:eastAsia="de-DE"/>
          </w:rPr>
          <w:t>2D-Grafik</w:t>
        </w:r>
      </w:hyperlink>
      <w:r w:rsidR="009F6E20">
        <w:rPr>
          <w:rFonts w:asciiTheme="minorHAnsi" w:hAnsiTheme="minorHAnsi" w:cstheme="minorHAnsi"/>
          <w:szCs w:val="22"/>
          <w:lang w:val="de-DE"/>
        </w:rPr>
        <w:t xml:space="preserve">, </w:t>
      </w:r>
      <w:hyperlink r:id="rId14" w:history="1">
        <w:r w:rsidR="009F6E20" w:rsidRPr="005F4FA2">
          <w:rPr>
            <w:rStyle w:val="Hyperlink"/>
            <w:rFonts w:cs="Arial"/>
            <w:i/>
            <w:color w:val="0000FF"/>
            <w:szCs w:val="22"/>
            <w:u w:val="single"/>
            <w:lang w:val="de-DE" w:eastAsia="de-DE"/>
          </w:rPr>
          <w:t>Round-</w:t>
        </w:r>
      </w:hyperlink>
      <w:r w:rsidR="009F6E20">
        <w:rPr>
          <w:rFonts w:asciiTheme="minorHAnsi" w:hAnsiTheme="minorHAnsi" w:cstheme="minorHAnsi"/>
          <w:szCs w:val="22"/>
          <w:lang w:val="de-DE"/>
        </w:rPr>
        <w:t xml:space="preserve"> und </w:t>
      </w:r>
      <w:hyperlink r:id="rId15" w:history="1">
        <w:r w:rsidR="009F6E20" w:rsidRPr="009F6E20">
          <w:rPr>
            <w:rStyle w:val="Hyperlink"/>
            <w:rFonts w:cs="Arial"/>
            <w:i/>
            <w:color w:val="0000FF"/>
            <w:szCs w:val="22"/>
            <w:u w:val="single"/>
            <w:lang w:val="de-DE" w:eastAsia="de-DE"/>
          </w:rPr>
          <w:t xml:space="preserve">Linear </w:t>
        </w:r>
        <w:proofErr w:type="spellStart"/>
        <w:r w:rsidR="009F6E20" w:rsidRPr="009F6E20">
          <w:rPr>
            <w:rStyle w:val="Hyperlink"/>
            <w:rFonts w:cs="Arial"/>
            <w:i/>
            <w:color w:val="0000FF"/>
            <w:szCs w:val="22"/>
            <w:u w:val="single"/>
            <w:lang w:val="de-DE" w:eastAsia="de-DE"/>
          </w:rPr>
          <w:t>Sparkle</w:t>
        </w:r>
        <w:proofErr w:type="spellEnd"/>
      </w:hyperlink>
      <w:r w:rsidR="009F6E20">
        <w:rPr>
          <w:rFonts w:asciiTheme="minorHAnsi" w:hAnsiTheme="minorHAnsi" w:cstheme="minorHAnsi"/>
          <w:szCs w:val="22"/>
          <w:lang w:val="de-DE"/>
        </w:rPr>
        <w:t xml:space="preserve">. </w:t>
      </w:r>
      <w:r>
        <w:rPr>
          <w:rFonts w:asciiTheme="minorHAnsi" w:hAnsiTheme="minorHAnsi" w:cstheme="minorHAnsi"/>
        </w:rPr>
        <w:t xml:space="preserve">Die Produktion erfolgt auf Kundenwunsch, unter Verwendung von Parametern eines Standardkonfigurationssatzes. So gestaltet sich der gesamte Vorgang von der Bestellung bis zur Installation einfach, </w:t>
      </w:r>
      <w:r w:rsidR="00ED25D0">
        <w:rPr>
          <w:rFonts w:asciiTheme="minorHAnsi" w:hAnsiTheme="minorHAnsi" w:cstheme="minorHAnsi"/>
        </w:rPr>
        <w:t>unkompliziert und überschaubar.</w:t>
      </w:r>
    </w:p>
    <w:p w14:paraId="3D4A1E4F" w14:textId="77777777" w:rsidR="004A00AC" w:rsidRPr="004A00AC" w:rsidRDefault="004A00AC" w:rsidP="00404D19">
      <w:pPr>
        <w:pStyle w:val="PhCSTList"/>
        <w:numPr>
          <w:ilvl w:val="0"/>
          <w:numId w:val="0"/>
        </w:numPr>
        <w:spacing w:line="240" w:lineRule="auto"/>
        <w:ind w:right="-57"/>
        <w:rPr>
          <w:rFonts w:asciiTheme="minorHAnsi" w:hAnsiTheme="minorHAnsi" w:cstheme="minorHAnsi"/>
          <w:lang w:val="de-DE"/>
        </w:rPr>
      </w:pPr>
    </w:p>
    <w:p w14:paraId="67E09DC3" w14:textId="14E027E4" w:rsidR="00404D19" w:rsidRPr="009F6E20" w:rsidRDefault="00404D19" w:rsidP="00404D19">
      <w:pPr>
        <w:pStyle w:val="PhCSTList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Cs w:val="22"/>
          <w:lang w:val="de-DE"/>
        </w:rPr>
      </w:pPr>
      <w:proofErr w:type="spellStart"/>
      <w:r>
        <w:rPr>
          <w:rFonts w:asciiTheme="minorHAnsi" w:hAnsiTheme="minorHAnsi" w:cstheme="minorHAnsi"/>
        </w:rPr>
        <w:lastRenderedPageBreak/>
        <w:t>Luminous</w:t>
      </w:r>
      <w:proofErr w:type="spellEnd"/>
      <w:r>
        <w:rPr>
          <w:rFonts w:asciiTheme="minorHAnsi" w:hAnsiTheme="minorHAnsi" w:cstheme="minorHAnsi"/>
        </w:rPr>
        <w:t xml:space="preserve"> Patterns </w:t>
      </w:r>
      <w:r w:rsidR="00FE548A">
        <w:rPr>
          <w:rFonts w:asciiTheme="minorHAnsi" w:hAnsiTheme="minorHAnsi" w:cstheme="minorHAnsi"/>
          <w:lang w:val="de-DE"/>
        </w:rPr>
        <w:t>gibt es in</w:t>
      </w:r>
      <w:r w:rsidR="00E46D38">
        <w:rPr>
          <w:rFonts w:asciiTheme="minorHAnsi" w:hAnsiTheme="minorHAnsi" w:cstheme="minorHAnsi"/>
          <w:lang w:val="de-DE"/>
        </w:rPr>
        <w:t xml:space="preserve"> </w:t>
      </w:r>
      <w:r w:rsidR="00FE548A">
        <w:rPr>
          <w:rFonts w:asciiTheme="minorHAnsi" w:hAnsiTheme="minorHAnsi" w:cstheme="minorHAnsi"/>
          <w:lang w:val="de-DE"/>
        </w:rPr>
        <w:t>den Standardgrößen 400 mal 400 und 600 mal 1.800 Millimeter</w:t>
      </w:r>
      <w:r w:rsidR="00F84970">
        <w:rPr>
          <w:rFonts w:asciiTheme="minorHAnsi" w:hAnsiTheme="minorHAnsi" w:cstheme="minorHAnsi"/>
          <w:lang w:val="de-DE"/>
        </w:rPr>
        <w:t>.</w:t>
      </w:r>
      <w:r w:rsidR="00FE548A">
        <w:rPr>
          <w:rFonts w:asciiTheme="minorHAnsi" w:hAnsiTheme="minorHAnsi" w:cstheme="minorHAnsi"/>
          <w:lang w:val="de-DE"/>
        </w:rPr>
        <w:t xml:space="preserve"> Nach der </w:t>
      </w:r>
      <w:r w:rsidR="00FE548A">
        <w:rPr>
          <w:rFonts w:asciiTheme="minorHAnsi" w:hAnsiTheme="minorHAnsi" w:cstheme="minorHAnsi"/>
        </w:rPr>
        <w:t xml:space="preserve">Installation lassen sich </w:t>
      </w:r>
      <w:r w:rsidR="00FE548A">
        <w:rPr>
          <w:rFonts w:asciiTheme="minorHAnsi" w:hAnsiTheme="minorHAnsi" w:cstheme="minorHAnsi"/>
          <w:lang w:val="de-DE"/>
        </w:rPr>
        <w:t xml:space="preserve">die Lichteffekte </w:t>
      </w:r>
      <w:r>
        <w:rPr>
          <w:rFonts w:asciiTheme="minorHAnsi" w:hAnsiTheme="minorHAnsi" w:cstheme="minorHAnsi"/>
        </w:rPr>
        <w:t xml:space="preserve">ganz einfach über ein digitales </w:t>
      </w:r>
      <w:r w:rsidRPr="007140B8">
        <w:rPr>
          <w:rFonts w:asciiTheme="minorHAnsi" w:hAnsiTheme="minorHAnsi" w:cstheme="minorHAnsi"/>
        </w:rPr>
        <w:t>Kontroll</w:t>
      </w:r>
      <w:r w:rsidR="007140B8">
        <w:rPr>
          <w:rFonts w:asciiTheme="minorHAnsi" w:hAnsiTheme="minorHAnsi" w:cstheme="minorHAnsi"/>
          <w:lang w:val="de-DE"/>
        </w:rPr>
        <w:t>-</w:t>
      </w:r>
      <w:proofErr w:type="spellStart"/>
      <w:r w:rsidRPr="007140B8">
        <w:rPr>
          <w:rFonts w:asciiTheme="minorHAnsi" w:hAnsiTheme="minorHAnsi" w:cstheme="minorHAnsi"/>
        </w:rPr>
        <w:t>system</w:t>
      </w:r>
      <w:proofErr w:type="spellEnd"/>
      <w:r w:rsidRPr="007140B8">
        <w:rPr>
          <w:rFonts w:asciiTheme="minorHAnsi" w:hAnsiTheme="minorHAnsi" w:cstheme="minorHAnsi"/>
        </w:rPr>
        <w:t xml:space="preserve"> steuern</w:t>
      </w:r>
      <w:r>
        <w:rPr>
          <w:rFonts w:asciiTheme="minorHAnsi" w:hAnsiTheme="minorHAnsi" w:cstheme="minorHAnsi"/>
        </w:rPr>
        <w:t xml:space="preserve">. </w:t>
      </w:r>
      <w:r w:rsidR="007140B8">
        <w:rPr>
          <w:rFonts w:asciiTheme="minorHAnsi" w:hAnsiTheme="minorHAnsi" w:cstheme="minorHAnsi"/>
          <w:lang w:val="de-DE"/>
        </w:rPr>
        <w:t xml:space="preserve">Die Ansteuerung eines </w:t>
      </w:r>
      <w:r w:rsidR="007140B8">
        <w:rPr>
          <w:rFonts w:asciiTheme="minorHAnsi" w:hAnsiTheme="minorHAnsi" w:cstheme="minorHAnsi"/>
        </w:rPr>
        <w:t>jede</w:t>
      </w:r>
      <w:r w:rsidR="007140B8">
        <w:rPr>
          <w:rFonts w:asciiTheme="minorHAnsi" w:hAnsiTheme="minorHAnsi" w:cstheme="minorHAnsi"/>
          <w:lang w:val="de-DE"/>
        </w:rPr>
        <w:t>n</w:t>
      </w:r>
      <w:r>
        <w:rPr>
          <w:rFonts w:asciiTheme="minorHAnsi" w:hAnsiTheme="minorHAnsi" w:cstheme="minorHAnsi"/>
        </w:rPr>
        <w:t xml:space="preserve"> Beleuchtungspunkt</w:t>
      </w:r>
      <w:r w:rsidR="007140B8">
        <w:rPr>
          <w:rFonts w:asciiTheme="minorHAnsi" w:hAnsiTheme="minorHAnsi" w:cstheme="minorHAnsi"/>
          <w:lang w:val="de-DE"/>
        </w:rPr>
        <w:t>s</w:t>
      </w:r>
      <w:r>
        <w:rPr>
          <w:rFonts w:asciiTheme="minorHAnsi" w:hAnsiTheme="minorHAnsi" w:cstheme="minorHAnsi"/>
        </w:rPr>
        <w:t xml:space="preserve"> </w:t>
      </w:r>
      <w:r w:rsidR="007140B8">
        <w:rPr>
          <w:rFonts w:asciiTheme="minorHAnsi" w:hAnsiTheme="minorHAnsi" w:cstheme="minorHAnsi"/>
          <w:lang w:val="de-DE"/>
        </w:rPr>
        <w:t>erfolgt separat</w:t>
      </w:r>
      <w:r>
        <w:rPr>
          <w:rFonts w:asciiTheme="minorHAnsi" w:hAnsiTheme="minorHAnsi" w:cstheme="minorHAnsi"/>
        </w:rPr>
        <w:t xml:space="preserve">. Auf diese Weise ist es möglich, durch </w:t>
      </w:r>
      <w:r w:rsidR="007140B8">
        <w:rPr>
          <w:rFonts w:asciiTheme="minorHAnsi" w:hAnsiTheme="minorHAnsi" w:cstheme="minorHAnsi"/>
          <w:lang w:val="de-DE"/>
        </w:rPr>
        <w:t xml:space="preserve">entsprechende </w:t>
      </w:r>
      <w:r>
        <w:rPr>
          <w:rFonts w:asciiTheme="minorHAnsi" w:hAnsiTheme="minorHAnsi" w:cstheme="minorHAnsi"/>
        </w:rPr>
        <w:t xml:space="preserve">Programmierung der Punkte </w:t>
      </w:r>
      <w:r w:rsidR="00F84970">
        <w:rPr>
          <w:rFonts w:asciiTheme="minorHAnsi" w:hAnsiTheme="minorHAnsi" w:cstheme="minorHAnsi"/>
          <w:lang w:val="de-DE"/>
        </w:rPr>
        <w:t>a</w:t>
      </w:r>
      <w:r>
        <w:rPr>
          <w:rFonts w:asciiTheme="minorHAnsi" w:hAnsiTheme="minorHAnsi" w:cstheme="minorHAnsi"/>
        </w:rPr>
        <w:t>n einer Wand oder Decke dynamische Lichteffekte zu zaubern.</w:t>
      </w:r>
      <w:r>
        <w:rPr>
          <w:rFonts w:asciiTheme="minorHAnsi" w:hAnsiTheme="minorHAnsi" w:cstheme="minorHAnsi"/>
          <w:szCs w:val="22"/>
        </w:rPr>
        <w:t xml:space="preserve"> Dazu </w:t>
      </w:r>
      <w:r>
        <w:rPr>
          <w:rFonts w:asciiTheme="minorHAnsi" w:hAnsiTheme="minorHAnsi" w:cstheme="minorHAnsi"/>
        </w:rPr>
        <w:t xml:space="preserve">bringt Philips seine weltweite Erfahrung und sein Wissen bei LED- und vernetzten Lichtsystemen ein, um den Markt für unverwechselbare Lichtdesigns zu revolutionieren. </w:t>
      </w:r>
      <w:proofErr w:type="spellStart"/>
      <w:r>
        <w:rPr>
          <w:rFonts w:asciiTheme="minorHAnsi" w:hAnsiTheme="minorHAnsi" w:cstheme="minorHAnsi"/>
        </w:rPr>
        <w:t>Luminous</w:t>
      </w:r>
      <w:proofErr w:type="spellEnd"/>
      <w:r>
        <w:rPr>
          <w:rFonts w:asciiTheme="minorHAnsi" w:hAnsiTheme="minorHAnsi" w:cstheme="minorHAnsi"/>
        </w:rPr>
        <w:t xml:space="preserve"> Patterns werden weltweit eingeführt, das Produkt ist ab sofort auf Anfrage erhältlich. Die Palette an Mustern wird ständig weiterentwickelt.</w:t>
      </w:r>
    </w:p>
    <w:p w14:paraId="05D8CB50" w14:textId="77777777" w:rsidR="00E74650" w:rsidRPr="009B0666" w:rsidRDefault="00E74650" w:rsidP="0070387B">
      <w:pPr>
        <w:ind w:right="57"/>
        <w:contextualSpacing/>
        <w:rPr>
          <w:rFonts w:asciiTheme="minorHAnsi" w:hAnsiTheme="minorHAnsi" w:cstheme="minorHAnsi"/>
          <w:szCs w:val="22"/>
          <w:lang w:val="de-DE"/>
        </w:rPr>
      </w:pPr>
    </w:p>
    <w:p w14:paraId="451BF70A" w14:textId="77777777" w:rsidR="004A00AC" w:rsidRPr="00C80BC7" w:rsidRDefault="004A00AC" w:rsidP="004A00AC">
      <w:pPr>
        <w:rPr>
          <w:rFonts w:cs="Arial"/>
          <w:b/>
          <w:szCs w:val="22"/>
          <w:lang w:val="de-DE"/>
        </w:rPr>
      </w:pPr>
      <w:r w:rsidRPr="00C80BC7">
        <w:rPr>
          <w:rFonts w:cs="Arial"/>
          <w:b/>
          <w:szCs w:val="22"/>
          <w:lang w:val="de-DE"/>
        </w:rPr>
        <w:t>Weitere Informationen für Journalisten:</w:t>
      </w:r>
    </w:p>
    <w:p w14:paraId="5CE11A04" w14:textId="3CBB5682" w:rsidR="004A00AC" w:rsidRDefault="004A00AC" w:rsidP="004A00AC">
      <w:pPr>
        <w:pStyle w:val="Textkrper"/>
        <w:ind w:righ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Pressesprecher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 w:rsidR="00B41350">
        <w:rPr>
          <w:rFonts w:ascii="Calibri" w:hAnsi="Calibri"/>
          <w:bCs/>
          <w:sz w:val="22"/>
          <w:szCs w:val="22"/>
        </w:rPr>
        <w:tab/>
      </w:r>
      <w:proofErr w:type="spellStart"/>
      <w:r>
        <w:rPr>
          <w:rFonts w:ascii="Calibri" w:hAnsi="Calibri"/>
          <w:bCs/>
          <w:sz w:val="22"/>
          <w:szCs w:val="22"/>
        </w:rPr>
        <w:t>Pressesprecher</w:t>
      </w:r>
      <w:proofErr w:type="spellEnd"/>
      <w:r>
        <w:rPr>
          <w:rFonts w:ascii="Calibri" w:hAnsi="Calibri"/>
          <w:bCs/>
          <w:sz w:val="22"/>
          <w:szCs w:val="22"/>
        </w:rPr>
        <w:t xml:space="preserve"> </w:t>
      </w:r>
    </w:p>
    <w:p w14:paraId="42AFEE0F" w14:textId="77777777" w:rsidR="004A00AC" w:rsidRPr="00C80BC7" w:rsidRDefault="004A00AC" w:rsidP="004A00AC">
      <w:pPr>
        <w:pStyle w:val="Textkrper"/>
        <w:ind w:righ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Bernd Glaser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 w:rsidRPr="00C80BC7">
        <w:rPr>
          <w:rFonts w:ascii="Calibri" w:hAnsi="Calibri"/>
          <w:bCs/>
          <w:sz w:val="22"/>
          <w:szCs w:val="22"/>
        </w:rPr>
        <w:t>Oliver Klug</w:t>
      </w:r>
    </w:p>
    <w:p w14:paraId="724C90C9" w14:textId="77777777" w:rsidR="004A00AC" w:rsidRPr="008C147B" w:rsidRDefault="004A00AC" w:rsidP="004A00AC">
      <w:pPr>
        <w:pStyle w:val="Textkrper"/>
        <w:ind w:right="0"/>
        <w:rPr>
          <w:rFonts w:ascii="Calibri" w:hAnsi="Calibri"/>
          <w:bCs/>
          <w:sz w:val="22"/>
          <w:szCs w:val="22"/>
        </w:rPr>
      </w:pPr>
      <w:r w:rsidRPr="008C147B">
        <w:rPr>
          <w:rFonts w:ascii="Calibri" w:hAnsi="Calibri"/>
          <w:bCs/>
          <w:sz w:val="22"/>
          <w:szCs w:val="22"/>
        </w:rPr>
        <w:t>Tel: +49 (0) 160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8C147B">
        <w:rPr>
          <w:rFonts w:ascii="Calibri" w:hAnsi="Calibri"/>
          <w:bCs/>
          <w:sz w:val="22"/>
          <w:szCs w:val="22"/>
        </w:rPr>
        <w:t>96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8C147B">
        <w:rPr>
          <w:rFonts w:ascii="Calibri" w:hAnsi="Calibri"/>
          <w:bCs/>
          <w:sz w:val="22"/>
          <w:szCs w:val="22"/>
        </w:rPr>
        <w:t>32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8C147B">
        <w:rPr>
          <w:rFonts w:ascii="Calibri" w:hAnsi="Calibri"/>
          <w:bCs/>
          <w:sz w:val="22"/>
          <w:szCs w:val="22"/>
        </w:rPr>
        <w:t>71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8C147B">
        <w:rPr>
          <w:rFonts w:ascii="Calibri" w:hAnsi="Calibri"/>
          <w:bCs/>
          <w:sz w:val="22"/>
          <w:szCs w:val="22"/>
        </w:rPr>
        <w:t>83</w:t>
      </w:r>
      <w:r w:rsidRPr="008C147B">
        <w:rPr>
          <w:rFonts w:ascii="Calibri" w:hAnsi="Calibri"/>
          <w:bCs/>
          <w:sz w:val="22"/>
          <w:szCs w:val="22"/>
        </w:rPr>
        <w:tab/>
      </w:r>
      <w:r w:rsidRPr="008C147B">
        <w:rPr>
          <w:rFonts w:ascii="Calibri" w:hAnsi="Calibri"/>
          <w:bCs/>
          <w:sz w:val="22"/>
          <w:szCs w:val="22"/>
        </w:rPr>
        <w:tab/>
      </w:r>
      <w:r w:rsidRPr="008C147B">
        <w:rPr>
          <w:rFonts w:ascii="Calibri" w:hAnsi="Calibri"/>
          <w:bCs/>
          <w:sz w:val="22"/>
          <w:szCs w:val="22"/>
        </w:rPr>
        <w:tab/>
      </w:r>
      <w:r w:rsidRPr="008C147B">
        <w:rPr>
          <w:rFonts w:ascii="Calibri" w:hAnsi="Calibri"/>
          <w:bCs/>
          <w:sz w:val="22"/>
          <w:szCs w:val="22"/>
        </w:rPr>
        <w:tab/>
        <w:t>Tel: +49 (0) 152 22 80 05 44</w:t>
      </w:r>
    </w:p>
    <w:p w14:paraId="7E5B58F7" w14:textId="77777777" w:rsidR="004A00AC" w:rsidRPr="008C147B" w:rsidRDefault="004A00AC" w:rsidP="004A00AC">
      <w:pPr>
        <w:rPr>
          <w:bCs/>
          <w:szCs w:val="22"/>
          <w:lang w:val="de-DE"/>
        </w:rPr>
      </w:pPr>
      <w:r w:rsidRPr="008C147B">
        <w:rPr>
          <w:bCs/>
          <w:szCs w:val="22"/>
          <w:lang w:val="de-DE"/>
        </w:rPr>
        <w:t>E-Mail:</w:t>
      </w:r>
      <w:r>
        <w:rPr>
          <w:bCs/>
          <w:szCs w:val="22"/>
          <w:lang w:val="de-DE"/>
        </w:rPr>
        <w:t xml:space="preserve"> </w:t>
      </w:r>
      <w:r w:rsidR="000D4B0B">
        <w:fldChar w:fldCharType="begin"/>
      </w:r>
      <w:r w:rsidR="000D4B0B" w:rsidRPr="000D4B0B">
        <w:rPr>
          <w:lang w:val="de-DE"/>
        </w:rPr>
        <w:instrText xml:space="preserve"> HYPERLINK "mailto:bernd.glaser@philips.com" </w:instrText>
      </w:r>
      <w:r w:rsidR="000D4B0B">
        <w:fldChar w:fldCharType="separate"/>
      </w:r>
      <w:r w:rsidRPr="008C147B">
        <w:rPr>
          <w:rStyle w:val="Hyperlink"/>
          <w:rFonts w:cs="Arial"/>
          <w:color w:val="0000FF"/>
          <w:u w:val="single"/>
          <w:lang w:val="de-DE"/>
        </w:rPr>
        <w:t>bernd.glaser@</w:t>
      </w:r>
      <w:bookmarkStart w:id="1" w:name="_GoBack"/>
      <w:r w:rsidRPr="008C147B">
        <w:rPr>
          <w:rStyle w:val="Hyperlink"/>
          <w:rFonts w:cs="Arial"/>
          <w:color w:val="0000FF"/>
          <w:u w:val="single"/>
          <w:lang w:val="de-DE"/>
        </w:rPr>
        <w:t>philips</w:t>
      </w:r>
      <w:bookmarkEnd w:id="1"/>
      <w:r w:rsidRPr="008C147B">
        <w:rPr>
          <w:rStyle w:val="Hyperlink"/>
          <w:rFonts w:cs="Arial"/>
          <w:color w:val="0000FF"/>
          <w:u w:val="single"/>
          <w:lang w:val="de-DE"/>
        </w:rPr>
        <w:t>.com</w:t>
      </w:r>
      <w:r w:rsidR="000D4B0B">
        <w:rPr>
          <w:rStyle w:val="Hyperlink"/>
          <w:rFonts w:cs="Arial"/>
          <w:color w:val="0000FF"/>
          <w:u w:val="single"/>
          <w:lang w:val="de-DE"/>
        </w:rPr>
        <w:fldChar w:fldCharType="end"/>
      </w:r>
      <w:r w:rsidRPr="008C147B">
        <w:rPr>
          <w:bCs/>
          <w:szCs w:val="22"/>
          <w:lang w:val="de-DE"/>
        </w:rPr>
        <w:tab/>
      </w:r>
      <w:r w:rsidRPr="008C147B">
        <w:rPr>
          <w:bCs/>
          <w:szCs w:val="22"/>
          <w:lang w:val="de-DE"/>
        </w:rPr>
        <w:tab/>
      </w:r>
      <w:r w:rsidRPr="008C147B">
        <w:rPr>
          <w:bCs/>
          <w:szCs w:val="22"/>
          <w:lang w:val="de-DE"/>
        </w:rPr>
        <w:tab/>
        <w:t xml:space="preserve">E-Mail: </w:t>
      </w:r>
      <w:r w:rsidR="000D4B0B">
        <w:fldChar w:fldCharType="begin"/>
      </w:r>
      <w:r w:rsidR="000D4B0B" w:rsidRPr="000D4B0B">
        <w:rPr>
          <w:lang w:val="de-DE"/>
        </w:rPr>
        <w:instrText xml:space="preserve"> HYPERLINK "mailto:oliver.klug@philips.com" </w:instrText>
      </w:r>
      <w:r w:rsidR="000D4B0B">
        <w:fldChar w:fldCharType="separate"/>
      </w:r>
      <w:r w:rsidRPr="008C147B">
        <w:rPr>
          <w:rStyle w:val="Hyperlink"/>
          <w:rFonts w:cs="Arial"/>
          <w:color w:val="0000FF"/>
          <w:u w:val="single"/>
          <w:lang w:val="de-DE"/>
        </w:rPr>
        <w:t>oliver.klug@philips.com</w:t>
      </w:r>
      <w:r w:rsidR="000D4B0B">
        <w:rPr>
          <w:rStyle w:val="Hyperlink"/>
          <w:rFonts w:cs="Arial"/>
          <w:color w:val="0000FF"/>
          <w:u w:val="single"/>
          <w:lang w:val="de-DE"/>
        </w:rPr>
        <w:fldChar w:fldCharType="end"/>
      </w:r>
    </w:p>
    <w:p w14:paraId="1170F5CB" w14:textId="77777777" w:rsidR="004A00AC" w:rsidRPr="005521E1" w:rsidRDefault="004A00AC" w:rsidP="004A00AC">
      <w:pPr>
        <w:rPr>
          <w:rFonts w:cs="Calibri"/>
          <w:szCs w:val="22"/>
          <w:lang w:val="de-DE" w:eastAsia="en-US"/>
        </w:rPr>
      </w:pPr>
    </w:p>
    <w:p w14:paraId="35921C2D" w14:textId="77777777" w:rsidR="004A00AC" w:rsidRDefault="004A00AC" w:rsidP="004A00AC">
      <w:pPr>
        <w:pStyle w:val="Textkrper"/>
        <w:ind w:right="0"/>
        <w:rPr>
          <w:rFonts w:ascii="Calibri" w:hAnsi="Calibri"/>
          <w:bCs/>
          <w:sz w:val="22"/>
          <w:szCs w:val="22"/>
        </w:rPr>
      </w:pPr>
      <w:r w:rsidRPr="008C147B">
        <w:rPr>
          <w:rFonts w:ascii="Calibri" w:hAnsi="Calibri"/>
          <w:bCs/>
          <w:sz w:val="22"/>
          <w:szCs w:val="22"/>
        </w:rPr>
        <w:t xml:space="preserve">Philips </w:t>
      </w:r>
      <w:proofErr w:type="spellStart"/>
      <w:r w:rsidRPr="008C147B">
        <w:rPr>
          <w:rFonts w:ascii="Calibri" w:hAnsi="Calibri"/>
          <w:bCs/>
          <w:sz w:val="22"/>
          <w:szCs w:val="22"/>
        </w:rPr>
        <w:t>Lighting</w:t>
      </w:r>
      <w:proofErr w:type="spellEnd"/>
      <w:r w:rsidRPr="008C147B">
        <w:rPr>
          <w:rFonts w:ascii="Calibri" w:hAnsi="Calibri"/>
          <w:bCs/>
          <w:sz w:val="22"/>
          <w:szCs w:val="22"/>
        </w:rPr>
        <w:t xml:space="preserve"> GmbH</w:t>
      </w:r>
      <w:r>
        <w:rPr>
          <w:rFonts w:ascii="Calibri" w:hAnsi="Calibri"/>
          <w:bCs/>
          <w:sz w:val="22"/>
          <w:szCs w:val="22"/>
        </w:rPr>
        <w:t xml:space="preserve">, </w:t>
      </w:r>
      <w:r w:rsidRPr="00C80BC7">
        <w:rPr>
          <w:rFonts w:ascii="Calibri" w:hAnsi="Calibri"/>
          <w:bCs/>
          <w:sz w:val="22"/>
          <w:szCs w:val="22"/>
        </w:rPr>
        <w:t>Röntgenstraße 22, 22335 Hamburg</w:t>
      </w:r>
    </w:p>
    <w:p w14:paraId="414FC35D" w14:textId="77777777" w:rsidR="004A00AC" w:rsidRPr="005521E1" w:rsidRDefault="004A00AC" w:rsidP="004A00AC">
      <w:pPr>
        <w:rPr>
          <w:rFonts w:cs="Calibri"/>
          <w:szCs w:val="22"/>
          <w:lang w:val="de-DE" w:eastAsia="en-US"/>
        </w:rPr>
      </w:pPr>
    </w:p>
    <w:p w14:paraId="2C069889" w14:textId="77777777" w:rsidR="004A00AC" w:rsidRPr="005521E1" w:rsidRDefault="004A00AC" w:rsidP="004A00AC">
      <w:pPr>
        <w:rPr>
          <w:b/>
          <w:szCs w:val="22"/>
          <w:lang w:val="de-DE"/>
        </w:rPr>
      </w:pPr>
      <w:r w:rsidRPr="005521E1">
        <w:rPr>
          <w:b/>
          <w:szCs w:val="22"/>
          <w:lang w:val="de-DE"/>
        </w:rPr>
        <w:t xml:space="preserve">Über Philips </w:t>
      </w:r>
      <w:proofErr w:type="spellStart"/>
      <w:r w:rsidRPr="005521E1">
        <w:rPr>
          <w:b/>
          <w:szCs w:val="22"/>
          <w:lang w:val="de-DE"/>
        </w:rPr>
        <w:t>Lighting</w:t>
      </w:r>
      <w:proofErr w:type="spellEnd"/>
    </w:p>
    <w:p w14:paraId="141679C4" w14:textId="77777777" w:rsidR="004A00AC" w:rsidRPr="00C80BC7" w:rsidRDefault="004A00AC" w:rsidP="004A00AC">
      <w:pPr>
        <w:pStyle w:val="NurText"/>
        <w:rPr>
          <w:rFonts w:ascii="Calibri" w:hAnsi="Calibri" w:cs="Arial"/>
          <w:sz w:val="22"/>
          <w:szCs w:val="22"/>
          <w:lang w:val="de-DE"/>
        </w:rPr>
      </w:pPr>
      <w:r w:rsidRPr="00C80BC7">
        <w:rPr>
          <w:rFonts w:ascii="Calibri" w:hAnsi="Calibri"/>
          <w:sz w:val="22"/>
          <w:szCs w:val="22"/>
        </w:rPr>
        <w:t xml:space="preserve">Philips </w:t>
      </w:r>
      <w:proofErr w:type="spellStart"/>
      <w:r w:rsidRPr="00C80BC7">
        <w:rPr>
          <w:rFonts w:ascii="Calibri" w:hAnsi="Calibri"/>
          <w:sz w:val="22"/>
          <w:szCs w:val="22"/>
        </w:rPr>
        <w:t>Lighting</w:t>
      </w:r>
      <w:proofErr w:type="spellEnd"/>
      <w:r w:rsidRPr="00C80BC7">
        <w:rPr>
          <w:rFonts w:ascii="Calibri" w:hAnsi="Calibri"/>
          <w:sz w:val="22"/>
          <w:szCs w:val="22"/>
        </w:rPr>
        <w:t xml:space="preserve"> ist ein Unternehmen von Royal Philips (NYSE: PHG, AEX: PHIA) und der weltweit führende Anbieter von Beleuchtungsprodukten, -systemen sowie -services. Wir kombinieren unser Verständnis um die positive Wirkung von Licht auf Menschen mit unserem umfassenden technologischen Know-how, um einzigartige, digitale Beleuchtungssysteme zu schaffen, die Anwendern neue Geschäftsfelder erschließen und das Leben von Menschen verbessern. Sowohl für Geschäftskunden als auch für Endverbraucher verkaufen wir mehr energieeffiziente LED-Beleuchtung als jedes andere Unternehmen. Philips </w:t>
      </w:r>
      <w:proofErr w:type="spellStart"/>
      <w:r w:rsidRPr="00C80BC7">
        <w:rPr>
          <w:rFonts w:ascii="Calibri" w:hAnsi="Calibri"/>
          <w:sz w:val="22"/>
          <w:szCs w:val="22"/>
        </w:rPr>
        <w:t>Lighting</w:t>
      </w:r>
      <w:proofErr w:type="spellEnd"/>
      <w:r w:rsidRPr="00C80BC7">
        <w:rPr>
          <w:rFonts w:ascii="Calibri" w:hAnsi="Calibri"/>
          <w:sz w:val="22"/>
          <w:szCs w:val="22"/>
        </w:rPr>
        <w:t xml:space="preserve"> ist führend im Markt für </w:t>
      </w:r>
      <w:proofErr w:type="spellStart"/>
      <w:r w:rsidRPr="00C80BC7">
        <w:rPr>
          <w:rFonts w:ascii="Calibri" w:hAnsi="Calibri"/>
          <w:sz w:val="22"/>
          <w:szCs w:val="22"/>
        </w:rPr>
        <w:t>Connected</w:t>
      </w:r>
      <w:proofErr w:type="spellEnd"/>
      <w:r w:rsidRPr="00C80BC7">
        <w:rPr>
          <w:rFonts w:ascii="Calibri" w:hAnsi="Calibri"/>
          <w:sz w:val="22"/>
          <w:szCs w:val="22"/>
        </w:rPr>
        <w:t xml:space="preserve"> </w:t>
      </w:r>
      <w:proofErr w:type="spellStart"/>
      <w:r w:rsidRPr="00C80BC7">
        <w:rPr>
          <w:rFonts w:ascii="Calibri" w:hAnsi="Calibri"/>
          <w:sz w:val="22"/>
          <w:szCs w:val="22"/>
        </w:rPr>
        <w:t>Lighting</w:t>
      </w:r>
      <w:proofErr w:type="spellEnd"/>
      <w:r w:rsidRPr="00C80BC7">
        <w:rPr>
          <w:rFonts w:ascii="Calibri" w:hAnsi="Calibri"/>
          <w:sz w:val="22"/>
          <w:szCs w:val="22"/>
        </w:rPr>
        <w:t>-Systeme und professionelle Dienstleistungen. Wir nutzen das Internet der Dinge, um Licht auch jenseits reiner Beleuchtung in eine vollständig vernetzte Welt zu transformieren – zuhause, in Gebäuden sowie in urbanen Räumen. 2015 haben wir weltweit mit 33.000 Mitarbeitern einen Umsatz von 7,4 Milliarden Euro erzielt.</w:t>
      </w:r>
    </w:p>
    <w:p w14:paraId="5595841D" w14:textId="415B533A" w:rsidR="008843A6" w:rsidRDefault="008843A6" w:rsidP="008843A6">
      <w:pPr>
        <w:rPr>
          <w:rFonts w:cs="Calibri"/>
          <w:szCs w:val="24"/>
          <w:lang w:val="de-DE" w:eastAsia="en-US"/>
        </w:rPr>
      </w:pPr>
    </w:p>
    <w:sectPr w:rsidR="008843A6" w:rsidSect="001C2732">
      <w:headerReference w:type="default" r:id="rId16"/>
      <w:footerReference w:type="default" r:id="rId17"/>
      <w:headerReference w:type="first" r:id="rId18"/>
      <w:footerReference w:type="first" r:id="rId19"/>
      <w:pgSz w:w="11907" w:h="16839" w:code="9"/>
      <w:pgMar w:top="2529" w:right="1735" w:bottom="941" w:left="1735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8D2F9" w14:textId="77777777" w:rsidR="003E3C4F" w:rsidRDefault="003E3C4F">
      <w:r>
        <w:separator/>
      </w:r>
    </w:p>
  </w:endnote>
  <w:endnote w:type="continuationSeparator" w:id="0">
    <w:p w14:paraId="31E2AC7C" w14:textId="77777777" w:rsidR="003E3C4F" w:rsidRDefault="003E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5336E" w14:textId="77777777" w:rsidR="005D0415" w:rsidRDefault="005D0415">
    <w:pPr>
      <w:tabs>
        <w:tab w:val="left" w:pos="7035"/>
      </w:tabs>
      <w:spacing w:line="1400" w:lineRule="exac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4D20C" w14:textId="77777777" w:rsidR="005D0415" w:rsidRPr="009E2945" w:rsidRDefault="005D0415" w:rsidP="009E2945">
    <w:pPr>
      <w:framePr w:w="9979" w:h="567" w:wrap="notBeside" w:vAnchor="page" w:hAnchor="page" w:x="1736" w:yAlign="bottom"/>
      <w:spacing w:line="14" w:lineRule="exact"/>
      <w:rPr>
        <w:noProof/>
        <w:sz w:val="2"/>
        <w:szCs w:val="2"/>
        <w:lang w:val="en-GB"/>
      </w:rPr>
    </w:pP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414"/>
    </w:tblGrid>
    <w:tr w:rsidR="009E2945" w:rsidRPr="00A613E1" w14:paraId="31C0DD17" w14:textId="77777777" w:rsidTr="00F77841">
      <w:trPr>
        <w:cantSplit/>
        <w:trHeight w:val="454"/>
      </w:trPr>
      <w:tc>
        <w:tcPr>
          <w:tcW w:w="8414" w:type="dxa"/>
        </w:tcPr>
        <w:p w14:paraId="585AE2EF" w14:textId="77777777" w:rsidR="009E2945" w:rsidRPr="009E2945" w:rsidRDefault="009E2945" w:rsidP="00976DEC">
          <w:pPr>
            <w:framePr w:w="9979" w:h="567" w:wrap="notBeside" w:vAnchor="page" w:hAnchor="page" w:x="1736" w:yAlign="bottom"/>
            <w:spacing w:line="180" w:lineRule="exact"/>
            <w:rPr>
              <w:rFonts w:cs="Calibri"/>
              <w:noProof/>
              <w:sz w:val="16"/>
              <w:szCs w:val="16"/>
              <w:lang w:val="en-GB"/>
            </w:rPr>
          </w:pPr>
          <w:bookmarkStart w:id="9" w:name="MLTableFooter"/>
        </w:p>
      </w:tc>
    </w:tr>
    <w:tr w:rsidR="009E2945" w:rsidRPr="00A613E1" w14:paraId="31E150B5" w14:textId="77777777" w:rsidTr="00F77841">
      <w:trPr>
        <w:cantSplit/>
        <w:trHeight w:hRule="exact" w:val="907"/>
      </w:trPr>
      <w:tc>
        <w:tcPr>
          <w:tcW w:w="8414" w:type="dxa"/>
          <w:vAlign w:val="bottom"/>
        </w:tcPr>
        <w:p w14:paraId="4EEE9545" w14:textId="77777777" w:rsidR="009E2945" w:rsidRPr="009E2945" w:rsidRDefault="00926945" w:rsidP="009E2945">
          <w:pPr>
            <w:framePr w:w="9979" w:h="567" w:wrap="notBeside" w:vAnchor="page" w:hAnchor="page" w:x="1736" w:yAlign="bottom"/>
            <w:jc w:val="center"/>
            <w:rPr>
              <w:rFonts w:cs="Calibri"/>
              <w:noProof/>
              <w:sz w:val="16"/>
              <w:szCs w:val="16"/>
              <w:lang w:val="en-GB"/>
            </w:rPr>
          </w:pPr>
          <w:bookmarkStart w:id="10" w:name="LgoShield2013"/>
          <w:r>
            <w:rPr>
              <w:rFonts w:cs="Calibri"/>
              <w:noProof/>
              <w:sz w:val="16"/>
              <w:szCs w:val="16"/>
              <w:lang w:val="de-DE"/>
            </w:rPr>
            <w:drawing>
              <wp:inline distT="0" distB="0" distL="0" distR="0" wp14:anchorId="6F753F2D" wp14:editId="0005859B">
                <wp:extent cx="449580" cy="571500"/>
                <wp:effectExtent l="0" t="0" r="7620" b="0"/>
                <wp:docPr id="3" name="Grafik 3" descr="Description: Description: Description: Description: Shield_RGB_20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Description: Description: Description: Description: Shield_RGB_20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26945">
            <w:rPr>
              <w:rFonts w:cs="Calibri"/>
              <w:noProof/>
              <w:sz w:val="16"/>
              <w:szCs w:val="16"/>
              <w:lang w:val="de-DE"/>
            </w:rPr>
            <w:t xml:space="preserve"> </w:t>
          </w:r>
          <w:bookmarkEnd w:id="10"/>
        </w:p>
      </w:tc>
    </w:tr>
    <w:tr w:rsidR="009E2945" w:rsidRPr="00A613E1" w14:paraId="18E785C8" w14:textId="77777777" w:rsidTr="00F77841">
      <w:trPr>
        <w:cantSplit/>
        <w:trHeight w:hRule="exact" w:val="454"/>
      </w:trPr>
      <w:tc>
        <w:tcPr>
          <w:tcW w:w="8414" w:type="dxa"/>
        </w:tcPr>
        <w:p w14:paraId="2BE20506" w14:textId="77777777" w:rsidR="009E2945" w:rsidRPr="009E2945" w:rsidRDefault="009E2945" w:rsidP="00976DEC">
          <w:pPr>
            <w:framePr w:w="9979" w:h="567" w:wrap="notBeside" w:vAnchor="page" w:hAnchor="page" w:x="1736" w:yAlign="bottom"/>
            <w:spacing w:line="180" w:lineRule="exact"/>
            <w:rPr>
              <w:rFonts w:cs="Calibri"/>
              <w:noProof/>
              <w:sz w:val="16"/>
              <w:szCs w:val="16"/>
              <w:lang w:val="en-GB"/>
            </w:rPr>
          </w:pPr>
        </w:p>
      </w:tc>
    </w:tr>
    <w:tr w:rsidR="00570A71" w:rsidRPr="007F663B" w14:paraId="082F0F34" w14:textId="77777777" w:rsidTr="00F77841">
      <w:trPr>
        <w:cantSplit/>
        <w:trHeight w:val="493"/>
      </w:trPr>
      <w:tc>
        <w:tcPr>
          <w:tcW w:w="8414" w:type="dxa"/>
        </w:tcPr>
        <w:p w14:paraId="050411E4" w14:textId="77777777" w:rsidR="00570A71" w:rsidRPr="009B03CB" w:rsidRDefault="00570A71" w:rsidP="00976DEC">
          <w:pPr>
            <w:framePr w:w="9979" w:h="567" w:wrap="notBeside" w:vAnchor="page" w:hAnchor="page" w:x="1736" w:yAlign="bottom"/>
            <w:spacing w:line="180" w:lineRule="exact"/>
            <w:rPr>
              <w:rFonts w:cs="Calibri"/>
              <w:noProof/>
              <w:sz w:val="16"/>
              <w:szCs w:val="16"/>
              <w:lang w:val="en-GB"/>
            </w:rPr>
          </w:pPr>
        </w:p>
      </w:tc>
    </w:tr>
    <w:bookmarkEnd w:id="9"/>
  </w:tbl>
  <w:p w14:paraId="1066FA49" w14:textId="77777777" w:rsidR="00431130" w:rsidRPr="009E2945" w:rsidRDefault="00431130" w:rsidP="00976DEC">
    <w:pPr>
      <w:framePr w:w="9979" w:h="567" w:wrap="notBeside" w:vAnchor="page" w:hAnchor="page" w:x="1736" w:yAlign="bottom"/>
      <w:shd w:val="clear" w:color="FFFFFF" w:fill="auto"/>
      <w:rPr>
        <w:noProof/>
        <w:sz w:val="2"/>
        <w:szCs w:val="2"/>
        <w:lang w:val="en-GB"/>
      </w:rPr>
    </w:pPr>
  </w:p>
  <w:p w14:paraId="599C856E" w14:textId="77777777" w:rsidR="005D0415" w:rsidRDefault="005D0415">
    <w:pPr>
      <w:framePr w:w="1418" w:h="1134" w:hSpace="284" w:wrap="around" w:vAnchor="page" w:hAnchor="page" w:xAlign="right" w:y="12475"/>
      <w:shd w:val="clear" w:color="FFFFFF" w:fill="auto"/>
      <w:rPr>
        <w:lang w:val="en-GB"/>
      </w:rPr>
    </w:pPr>
  </w:p>
  <w:p w14:paraId="64B7AEAA" w14:textId="77777777" w:rsidR="005D0415" w:rsidRDefault="005D0415">
    <w:pPr>
      <w:tabs>
        <w:tab w:val="left" w:pos="7035"/>
      </w:tabs>
      <w:spacing w:line="1400" w:lineRule="exact"/>
      <w:rPr>
        <w:sz w:val="2"/>
        <w:lang w:val="en-GB"/>
      </w:rPr>
    </w:pPr>
  </w:p>
  <w:p w14:paraId="75B4AA90" w14:textId="77777777" w:rsidR="005D0415" w:rsidRDefault="005D0415">
    <w:pPr>
      <w:spacing w:line="240" w:lineRule="exact"/>
      <w:rPr>
        <w:sz w:val="2"/>
        <w:lang w:val="en-GB"/>
      </w:rPr>
    </w:pPr>
  </w:p>
  <w:p w14:paraId="2F004B5A" w14:textId="77777777" w:rsidR="005D0415" w:rsidRDefault="005D0415">
    <w:pPr>
      <w:spacing w:line="240" w:lineRule="exact"/>
      <w:rPr>
        <w:sz w:val="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F48516" w14:textId="77777777" w:rsidR="003E3C4F" w:rsidRDefault="003E3C4F">
      <w:r>
        <w:separator/>
      </w:r>
    </w:p>
  </w:footnote>
  <w:footnote w:type="continuationSeparator" w:id="0">
    <w:p w14:paraId="3A369E36" w14:textId="77777777" w:rsidR="003E3C4F" w:rsidRDefault="003E3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2296C" w14:textId="77777777" w:rsidR="005D0415" w:rsidRDefault="005D0415">
    <w:pPr>
      <w:spacing w:line="332" w:lineRule="exact"/>
      <w:rPr>
        <w:noProof/>
      </w:rPr>
    </w:pPr>
  </w:p>
  <w:p w14:paraId="3F4C00BB" w14:textId="77777777" w:rsidR="005D0415" w:rsidRDefault="005D0415">
    <w:pPr>
      <w:framePr w:w="737" w:h="1746" w:hRule="exact" w:hSpace="181" w:wrap="around" w:vAnchor="page" w:hAnchor="page" w:x="800" w:yAlign="bottom"/>
      <w:shd w:val="solid" w:color="FFFFFF" w:fill="auto"/>
      <w:rPr>
        <w:sz w:val="2"/>
      </w:rPr>
    </w:pPr>
  </w:p>
  <w:p w14:paraId="61C4EBD6" w14:textId="77777777" w:rsidR="009E2945" w:rsidRDefault="00926945" w:rsidP="009E2945">
    <w:pPr>
      <w:framePr w:w="2954" w:h="856" w:wrap="around" w:vAnchor="page" w:hAnchor="page" w:x="1736" w:y="1243"/>
      <w:spacing w:line="720" w:lineRule="auto"/>
    </w:pPr>
    <w:bookmarkStart w:id="2" w:name="LgoWordmarkPage2"/>
    <w:r>
      <w:rPr>
        <w:rFonts w:cs="Calibri"/>
        <w:noProof/>
        <w:lang w:val="de-DE"/>
      </w:rPr>
      <w:drawing>
        <wp:inline distT="0" distB="0" distL="0" distR="0" wp14:anchorId="74B431BF" wp14:editId="3FE552F7">
          <wp:extent cx="1104900" cy="198120"/>
          <wp:effectExtent l="0" t="0" r="0" b="0"/>
          <wp:docPr id="2" name="Grafik 2" descr="Description: Description: Description: Description: Description: Description: PHGMCWORDMARK2008_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escription: Description: Description: Description: Description: Description: PHGMCWORDMARK2008_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26945">
      <w:rPr>
        <w:rFonts w:cs="Calibri"/>
        <w:noProof/>
        <w:lang w:val="de-DE"/>
      </w:rPr>
      <w:t xml:space="preserve"> </w:t>
    </w:r>
    <w:bookmarkEnd w:id="2"/>
    <w:r w:rsidR="009E2945">
      <w:t xml:space="preserve"> </w:t>
    </w:r>
  </w:p>
  <w:p w14:paraId="5A984BC7" w14:textId="77777777" w:rsidR="00926945" w:rsidRDefault="00801EEE">
    <w:pPr>
      <w:spacing w:line="240" w:lineRule="exact"/>
      <w:rPr>
        <w:lang w:val="en-GB"/>
      </w:rPr>
    </w:pPr>
    <w:r>
      <w:rPr>
        <w:lang w:val="en-GB"/>
      </w:rPr>
      <w:fldChar w:fldCharType="begin" w:fldLock="1"/>
    </w:r>
    <w:r w:rsidR="005D0415">
      <w:rPr>
        <w:lang w:val="en-GB"/>
      </w:rPr>
      <w:instrText xml:space="preserve"> REF Dashes \h </w:instrText>
    </w:r>
    <w:r>
      <w:rPr>
        <w:lang w:val="en-GB"/>
      </w:rPr>
    </w:r>
    <w:r>
      <w:rPr>
        <w:lang w:val="en-GB"/>
      </w:rPr>
      <w:fldChar w:fldCharType="separate"/>
    </w:r>
  </w:p>
  <w:p w14:paraId="1FA005BC" w14:textId="77777777" w:rsidR="00926945" w:rsidRDefault="00926945" w:rsidP="00221DD3">
    <w:pPr>
      <w:framePr w:w="340" w:h="363" w:hRule="exact" w:hSpace="1191" w:wrap="around" w:vAnchor="page" w:hAnchor="page" w:xAlign="right" w:y="5388"/>
      <w:shd w:val="clear" w:color="FFFFFF" w:fill="auto"/>
      <w:rPr>
        <w:lang w:val="en-GB"/>
      </w:rPr>
    </w:pPr>
    <w:r>
      <w:rPr>
        <w:lang w:val="en-GB"/>
      </w:rPr>
      <w:t>_</w:t>
    </w:r>
  </w:p>
  <w:p w14:paraId="5908BB1D" w14:textId="77777777" w:rsidR="00926945" w:rsidRDefault="00926945">
    <w:pPr>
      <w:framePr w:w="340" w:h="1686" w:hRule="exact" w:wrap="around" w:vAnchor="page" w:hAnchor="page" w:x="404" w:y="6840"/>
      <w:shd w:val="clear" w:color="FFFFFF" w:fill="auto"/>
      <w:spacing w:before="880"/>
      <w:rPr>
        <w:lang w:val="en-GB"/>
      </w:rPr>
    </w:pPr>
    <w:r>
      <w:rPr>
        <w:lang w:val="en-GB"/>
      </w:rPr>
      <w:t>_</w:t>
    </w:r>
  </w:p>
  <w:p w14:paraId="3EFF1BC1" w14:textId="77777777" w:rsidR="005D0415" w:rsidRDefault="00801EEE">
    <w:pPr>
      <w:spacing w:line="332" w:lineRule="exact"/>
      <w:rPr>
        <w:lang w:val="en-GB"/>
      </w:rPr>
    </w:pPr>
    <w:r>
      <w:rPr>
        <w:lang w:val="en-GB"/>
      </w:rPr>
      <w:fldChar w:fldCharType="end"/>
    </w:r>
  </w:p>
  <w:p w14:paraId="5BD89B3F" w14:textId="77777777" w:rsidR="005D0415" w:rsidRDefault="005D0415">
    <w:pPr>
      <w:spacing w:line="332" w:lineRule="exact"/>
      <w:rPr>
        <w:lang w:val="en-GB"/>
      </w:rPr>
    </w:pPr>
  </w:p>
  <w:p w14:paraId="1FC89B74" w14:textId="77777777" w:rsidR="005D0415" w:rsidRDefault="005D0415">
    <w:pPr>
      <w:spacing w:line="332" w:lineRule="exact"/>
      <w:rPr>
        <w:lang w:val="en-GB"/>
      </w:rPr>
    </w:pPr>
  </w:p>
  <w:p w14:paraId="6E006344" w14:textId="77777777" w:rsidR="005D0415" w:rsidRDefault="005D0415">
    <w:pPr>
      <w:spacing w:line="490" w:lineRule="exact"/>
      <w:rPr>
        <w:lang w:val="en-GB"/>
      </w:rPr>
    </w:pPr>
  </w:p>
  <w:tbl>
    <w:tblPr>
      <w:tblW w:w="9449" w:type="dxa"/>
      <w:tblLayout w:type="fixed"/>
      <w:tblCellMar>
        <w:left w:w="0" w:type="dxa"/>
        <w:right w:w="170" w:type="dxa"/>
      </w:tblCellMar>
      <w:tblLook w:val="0000" w:firstRow="0" w:lastRow="0" w:firstColumn="0" w:lastColumn="0" w:noHBand="0" w:noVBand="0"/>
    </w:tblPr>
    <w:tblGrid>
      <w:gridCol w:w="4756"/>
      <w:gridCol w:w="1585"/>
      <w:gridCol w:w="3108"/>
    </w:tblGrid>
    <w:tr w:rsidR="005D0415" w14:paraId="67D06EF6" w14:textId="77777777">
      <w:trPr>
        <w:cantSplit/>
      </w:trPr>
      <w:tc>
        <w:tcPr>
          <w:tcW w:w="4756" w:type="dxa"/>
        </w:tcPr>
        <w:p w14:paraId="1FED1567" w14:textId="77777777" w:rsidR="005D0415" w:rsidRDefault="005D0415">
          <w:pPr>
            <w:rPr>
              <w:lang w:val="en-GB"/>
            </w:rPr>
          </w:pPr>
        </w:p>
      </w:tc>
      <w:tc>
        <w:tcPr>
          <w:tcW w:w="1585" w:type="dxa"/>
        </w:tcPr>
        <w:p w14:paraId="655AC0E5" w14:textId="77777777" w:rsidR="005D0415" w:rsidRDefault="005D0415">
          <w:pPr>
            <w:rPr>
              <w:lang w:val="en-GB"/>
            </w:rPr>
          </w:pPr>
        </w:p>
      </w:tc>
      <w:tc>
        <w:tcPr>
          <w:tcW w:w="3108" w:type="dxa"/>
          <w:tcMar>
            <w:right w:w="0" w:type="dxa"/>
          </w:tcMar>
        </w:tcPr>
        <w:p w14:paraId="65A6FF09" w14:textId="2AE6361A" w:rsidR="00302FEE" w:rsidRPr="004839F9" w:rsidRDefault="007605FF" w:rsidP="00302FEE">
          <w:pPr>
            <w:rPr>
              <w:sz w:val="16"/>
              <w:szCs w:val="16"/>
            </w:rPr>
          </w:pPr>
          <w:bookmarkStart w:id="3" w:name="Page"/>
          <w:proofErr w:type="spellStart"/>
          <w:r>
            <w:rPr>
              <w:rFonts w:cs="Calibri"/>
              <w:sz w:val="16"/>
              <w:szCs w:val="16"/>
              <w:lang w:eastAsia="en-US"/>
            </w:rPr>
            <w:t>März</w:t>
          </w:r>
          <w:proofErr w:type="spellEnd"/>
          <w:r w:rsidR="00302FEE" w:rsidRPr="00D768CC">
            <w:rPr>
              <w:rFonts w:cs="Calibri"/>
              <w:sz w:val="16"/>
              <w:szCs w:val="16"/>
              <w:lang w:eastAsia="en-US"/>
            </w:rPr>
            <w:t xml:space="preserve"> 201</w:t>
          </w:r>
          <w:r w:rsidR="00E74650">
            <w:rPr>
              <w:rFonts w:cs="Calibri"/>
              <w:sz w:val="16"/>
              <w:szCs w:val="16"/>
              <w:lang w:eastAsia="en-US"/>
            </w:rPr>
            <w:t>6</w:t>
          </w:r>
        </w:p>
        <w:p w14:paraId="5292E10C" w14:textId="77777777" w:rsidR="005D0415" w:rsidRPr="0001308C" w:rsidRDefault="00302FEE" w:rsidP="00302FEE">
          <w:pPr>
            <w:rPr>
              <w:sz w:val="16"/>
              <w:szCs w:val="16"/>
              <w:lang w:val="en-GB"/>
            </w:rPr>
          </w:pPr>
          <w:proofErr w:type="spellStart"/>
          <w:r>
            <w:rPr>
              <w:sz w:val="16"/>
              <w:szCs w:val="16"/>
              <w:lang w:val="en-GB"/>
            </w:rPr>
            <w:t>Seite</w:t>
          </w:r>
          <w:proofErr w:type="spellEnd"/>
          <w:r>
            <w:rPr>
              <w:sz w:val="16"/>
              <w:szCs w:val="16"/>
              <w:lang w:val="en-GB"/>
            </w:rPr>
            <w:t>:</w:t>
          </w:r>
          <w:bookmarkEnd w:id="3"/>
          <w:r w:rsidRPr="0001308C">
            <w:rPr>
              <w:sz w:val="16"/>
              <w:szCs w:val="16"/>
              <w:lang w:val="en-GB"/>
            </w:rPr>
            <w:t xml:space="preserve"> </w:t>
          </w:r>
          <w:r w:rsidRPr="0001308C">
            <w:rPr>
              <w:sz w:val="16"/>
              <w:szCs w:val="16"/>
              <w:lang w:val="en-GB"/>
            </w:rPr>
            <w:fldChar w:fldCharType="begin"/>
          </w:r>
          <w:r w:rsidRPr="0001308C">
            <w:rPr>
              <w:sz w:val="16"/>
              <w:szCs w:val="16"/>
              <w:lang w:val="en-GB"/>
            </w:rPr>
            <w:instrText xml:space="preserve"> Page </w:instrText>
          </w:r>
          <w:r w:rsidRPr="0001308C">
            <w:rPr>
              <w:sz w:val="16"/>
              <w:szCs w:val="16"/>
              <w:lang w:val="en-GB"/>
            </w:rPr>
            <w:fldChar w:fldCharType="separate"/>
          </w:r>
          <w:r w:rsidR="000D4B0B">
            <w:rPr>
              <w:noProof/>
              <w:sz w:val="16"/>
              <w:szCs w:val="16"/>
              <w:lang w:val="en-GB"/>
            </w:rPr>
            <w:t>2</w:t>
          </w:r>
          <w:r w:rsidRPr="0001308C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423DB8E5" w14:textId="77777777" w:rsidR="005D0415" w:rsidRDefault="005D0415">
    <w:pPr>
      <w:spacing w:line="332" w:lineRule="exact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24788" w14:textId="77777777" w:rsidR="005D0415" w:rsidRDefault="005D0415">
    <w:pPr>
      <w:spacing w:line="240" w:lineRule="exact"/>
      <w:rPr>
        <w:noProof/>
      </w:rPr>
    </w:pPr>
    <w:bookmarkStart w:id="4" w:name="LgoWordmarkRef"/>
  </w:p>
  <w:p w14:paraId="48FF007A" w14:textId="77777777" w:rsidR="005D0415" w:rsidRDefault="005D0415">
    <w:pPr>
      <w:spacing w:line="240" w:lineRule="exact"/>
      <w:rPr>
        <w:lang w:val="en-GB"/>
      </w:rPr>
    </w:pPr>
    <w:bookmarkStart w:id="5" w:name="Dashes"/>
    <w:bookmarkEnd w:id="4"/>
  </w:p>
  <w:p w14:paraId="79C21A83" w14:textId="77777777" w:rsidR="005D0415" w:rsidRDefault="005D0415" w:rsidP="00221DD3">
    <w:pPr>
      <w:framePr w:w="340" w:h="363" w:hRule="exact" w:hSpace="1191" w:wrap="around" w:vAnchor="page" w:hAnchor="page" w:xAlign="right" w:y="5388"/>
      <w:shd w:val="clear" w:color="FFFFFF" w:fill="auto"/>
      <w:rPr>
        <w:lang w:val="en-GB"/>
      </w:rPr>
    </w:pPr>
    <w:bookmarkStart w:id="6" w:name="Falz1"/>
    <w:r>
      <w:rPr>
        <w:lang w:val="en-GB"/>
      </w:rPr>
      <w:t>_</w:t>
    </w:r>
  </w:p>
  <w:p w14:paraId="26801DC2" w14:textId="77777777" w:rsidR="005D0415" w:rsidRDefault="00042FE5">
    <w:pPr>
      <w:framePr w:w="340" w:h="1686" w:hRule="exact" w:wrap="around" w:vAnchor="page" w:hAnchor="page" w:x="404" w:y="6840"/>
      <w:shd w:val="clear" w:color="FFFFFF" w:fill="auto"/>
      <w:spacing w:before="880"/>
      <w:rPr>
        <w:lang w:val="en-GB"/>
      </w:rPr>
    </w:pPr>
    <w:bookmarkStart w:id="7" w:name="Falz2"/>
    <w:bookmarkEnd w:id="6"/>
    <w:r>
      <w:rPr>
        <w:lang w:val="en-GB"/>
      </w:rPr>
      <w:t>_</w:t>
    </w:r>
  </w:p>
  <w:bookmarkEnd w:id="5"/>
  <w:bookmarkEnd w:id="7"/>
  <w:p w14:paraId="1C027338" w14:textId="77777777" w:rsidR="005D0415" w:rsidRDefault="00502D78">
    <w:pPr>
      <w:spacing w:line="240" w:lineRule="exact"/>
      <w:rPr>
        <w:lang w:val="en-GB"/>
      </w:rPr>
    </w:pPr>
    <w:r>
      <w:rPr>
        <w:noProof/>
        <w:lang w:val="de-DE"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 wp14:anchorId="5BAC9AD5" wp14:editId="07BCB3B3">
              <wp:simplePos x="0" y="0"/>
              <wp:positionH relativeFrom="margin">
                <wp:posOffset>0</wp:posOffset>
              </wp:positionH>
              <wp:positionV relativeFrom="margin">
                <wp:posOffset>1440179</wp:posOffset>
              </wp:positionV>
              <wp:extent cx="19050" cy="0"/>
              <wp:effectExtent l="0" t="0" r="19050" b="19050"/>
              <wp:wrapNone/>
              <wp:docPr id="5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90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7196959" id="Line 66" o:spid="_x0000_s1026" style="position:absolute;flip:y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margin;mso-width-percent:0;mso-height-percent:0;mso-width-relative:page;mso-height-relative:page" from="0,113.4pt" to="1.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" strokeweight="1.5pt">
              <w10:wrap anchorx="margin" anchory="margin"/>
            </v:line>
          </w:pict>
        </mc:Fallback>
      </mc:AlternateContent>
    </w:r>
    <w:r>
      <w:rPr>
        <w:noProof/>
        <w:lang w:val="de-DE"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6D469717" wp14:editId="481F4EFB">
              <wp:simplePos x="0" y="0"/>
              <wp:positionH relativeFrom="margin">
                <wp:posOffset>3024505</wp:posOffset>
              </wp:positionH>
              <wp:positionV relativeFrom="margin">
                <wp:posOffset>1440179</wp:posOffset>
              </wp:positionV>
              <wp:extent cx="19050" cy="0"/>
              <wp:effectExtent l="0" t="0" r="19050" b="19050"/>
              <wp:wrapNone/>
              <wp:docPr id="4" name="Lin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90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9755ED" id="Line 67" o:spid="_x0000_s1026" style="position:absolute;flip:y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margin;mso-width-percent:0;mso-height-percent:0;mso-width-relative:page;mso-height-relative:page" from="238.15pt,113.4pt" to="239.6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" strokeweight="1.5pt">
              <w10:wrap anchorx="margin" anchory="margin"/>
            </v:line>
          </w:pict>
        </mc:Fallback>
      </mc:AlternateContent>
    </w:r>
  </w:p>
  <w:p w14:paraId="250AF9B9" w14:textId="77777777" w:rsidR="005D0415" w:rsidRDefault="005D0415">
    <w:pPr>
      <w:spacing w:line="240" w:lineRule="exact"/>
      <w:rPr>
        <w:lang w:val="en-GB"/>
      </w:rPr>
    </w:pPr>
  </w:p>
  <w:p w14:paraId="311AE189" w14:textId="77777777" w:rsidR="005D0415" w:rsidRDefault="005D0415">
    <w:pPr>
      <w:spacing w:line="240" w:lineRule="exact"/>
      <w:rPr>
        <w:lang w:val="en-GB"/>
      </w:rPr>
    </w:pPr>
  </w:p>
  <w:p w14:paraId="6F4B0881" w14:textId="77777777" w:rsidR="00D426B5" w:rsidRDefault="00926945" w:rsidP="006204FC">
    <w:pPr>
      <w:framePr w:w="5687" w:h="964" w:hRule="exact" w:wrap="around" w:vAnchor="page" w:hAnchor="page" w:x="1736" w:y="1050" w:anchorLock="1"/>
      <w:rPr>
        <w:noProof/>
        <w:lang w:val="en-GB"/>
      </w:rPr>
    </w:pPr>
    <w:bookmarkStart w:id="8" w:name="LgoWordmark"/>
    <w:r>
      <w:rPr>
        <w:rFonts w:cs="Calibri"/>
        <w:noProof/>
        <w:lang w:val="de-DE"/>
      </w:rPr>
      <w:drawing>
        <wp:inline distT="0" distB="0" distL="0" distR="0" wp14:anchorId="7425D650" wp14:editId="6A9BA0D0">
          <wp:extent cx="1783080" cy="335280"/>
          <wp:effectExtent l="0" t="0" r="7620" b="7620"/>
          <wp:docPr id="1" name="Grafik 1" descr="Description: Description: Description: Description: Description: Description: Description: PHGMCWORDMARK2008_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escription: Description: Description: Description: Description: Description: Description: PHGMCWORDMARK2008_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26945">
      <w:rPr>
        <w:rFonts w:cs="Calibri"/>
        <w:noProof/>
        <w:lang w:val="de-DE"/>
      </w:rPr>
      <w:t xml:space="preserve"> </w:t>
    </w:r>
    <w:bookmarkEnd w:id="8"/>
    <w:r w:rsidR="00D426B5">
      <w:rPr>
        <w:noProof/>
        <w:lang w:val="en-GB"/>
      </w:rPr>
      <w:t xml:space="preserve"> </w:t>
    </w:r>
  </w:p>
  <w:p w14:paraId="2C921E7F" w14:textId="77777777" w:rsidR="005D0415" w:rsidRDefault="005D0415">
    <w:pPr>
      <w:spacing w:line="240" w:lineRule="exact"/>
      <w:rPr>
        <w:lang w:val="en-GB"/>
      </w:rPr>
    </w:pPr>
  </w:p>
  <w:p w14:paraId="7CA8BBAF" w14:textId="77777777" w:rsidR="005D0415" w:rsidRDefault="005D0415">
    <w:pPr>
      <w:spacing w:line="240" w:lineRule="exact"/>
      <w:rPr>
        <w:lang w:val="en-GB"/>
      </w:rPr>
    </w:pPr>
  </w:p>
  <w:p w14:paraId="703528B3" w14:textId="77777777" w:rsidR="005D0415" w:rsidRDefault="005D0415">
    <w:pPr>
      <w:spacing w:line="240" w:lineRule="exac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20575"/>
    <w:multiLevelType w:val="multilevel"/>
    <w:tmpl w:val="560EB926"/>
    <w:lvl w:ilvl="0">
      <w:start w:val="1"/>
      <w:numFmt w:val="bullet"/>
      <w:pStyle w:val="PhCSTLis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1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fg.ActiveLayout" w:val="System.MainNode1.Layout1"/>
    <w:docVar w:name="cfg.Checksum" w:val="8728552063921"/>
    <w:docVar w:name="cfgDocument.ConfigStructure" w:val="[Global]&lt;CRLF&gt;Version=1.0.0&lt;CRLF&gt;[Config]&lt;CRLF&gt;Nodes=1&lt;CRLF&gt;Node1=MainNode1&lt;CRLF&gt;DefNode=MainNode1&lt;CRLF&gt;[MainNode1]&lt;CRLF&gt;Name=Default&lt;CRLF&gt;Nodes=1&lt;CRLF&gt;DefNode=MainNode1.MainNode1&lt;CRLF&gt;Node1=MainNode1.MainNode1&lt;CRLF&gt;[MainNode1.MainNode1]&lt;CRLF&gt;Name=Default&lt;CRLF&gt;"/>
    <w:docVar w:name="cfgDocument.Default.Default" w:val="&lt;CRLF&gt;[System]&lt;CRLF&gt;Name=txt,System&lt;CRLF&gt;Language=txt,2057&lt;CRLF&gt;SystemType=txt,0&lt;CRLF&gt;NodesLevel1=txt,0&lt;CRLF&gt;NodesLevel2=txt,1&lt;CRLF&gt;NodesLevel3=txt,2&lt;CRLF&gt;Nodes=lst,0 ,MainNode1,&lt;CRLF&gt;MdFieldsIDs=lst,0 1 2 3 4 5 6 7 8 9 10 11 12 13 14 15 16 17 18 19 20 21 22 23 24 25 ,MdField1,MdField2,MdField3,MdField4,MdField5,MdField6,MdField7,MdField8,MdField9,MdField10,MdField11,MdField12,MdField13,MdField14,MdField15,MdField16,MdField17,MdField18,MdField19,MdField20,MdField21,MdField22,MdField23,MdField24,MdField25,MdField26,&lt;CRLF&gt;MdFieldsNames=lst,0 1 2 3 4 5 6 7 8 9 10 11 12 13 14 15 16 17 18 19 20 21 22 23 24 25 ,Name,Phone,Fax,Department,EMail,MemoId,Company Name,Business Group,Postal Address,Street Name,City,Country,LegalInfo,Extra1,Extra2,Extra3,OriginCode,DocumentType,GroupNumber,LocalSubjectCode,YearOfFirstIssue,SequenceNumber,Initials,InitialSecretary,WWWAddress,RefText,&lt;CRLF&gt;MdFieldsCaptions=lst,0 1 2 3 4 5 6 7 8 9 10 11 12 13 14 15 16 17 18 19 20 21 22 23 24 25 ,&lt;CRLF&gt;MdFieldsProperties=lst,0 1 2 3 4 5 6 7 8 9 10 11 12 13 14 15 16 17 18 19 20 21 22 23 24 25 ,/DSN=00Name,/DSN=00Phone,/DSN=00Fax,/DSN=00Department,/DSN=00Email,/DSN=00MemoId,/DSN=00Company Name,/DSN=00Business Group,/DSN=00Postal Address,/DSN=00Street Name (Building),/DSN=00City,/DSN=00Country,/DSN=00Fusszeilen,/DSN=00Extra1,/DSN=00Extra2,/DSN=00Extra3,/DSN=00OriginCode,/DSN=00DocumentType,/DSN=00GroupNumber,/DSN=00LocalSubjectCode,/DSN=00YearOfFirstIssue,/DSN=00SequenceNumber,/DSN=00Initials,/DSN=00InitialSecretary,/DSN=00WWWAddress,/DSN=00RefText,&lt;CRLF&gt;&lt;CRLF&gt;[System.MainNode1]&lt;CRLF&gt;Name=txt,ExtLetter\/ExtLetterFrz&lt;CRLF&gt;TemplateFile=txt,C:\\tmp\\InVision\\PHIEXT5.dot&lt;CRLF&gt;TemplateFile.Inh=txt,0&lt;CRLF&gt;ProtectionPassword=txt,&lt;CRLF&gt;ProtectionPassword.Inh=txt,0&lt;CRLF&gt;DataDialogType=txt,0&lt;CRLF&gt;DataDialogType.Inh=txt,0&lt;CRLF&gt;Language=txt,2057&lt;CRLF&gt;Language.Inh=txt,0&lt;CRLF&gt;SupportsFaxTotalPages=txt,0&lt;CRLF&gt;SupportsFaxTotalPages.Inh=txt,0&lt;CRLF&gt;DisplayPrintDialogOnDefaultPrint=txt,-1&lt;CRLF&gt;DisplayPrintDialogOnDefaultPrint.Inh=txt,0&lt;CRLF&gt;SupportsCalibration=txt,0&lt;CRLF&gt;SupportsCalibration.Inh=txt,0&lt;CRLF&gt;InheritanceBroken=txt,0&lt;CRLF&gt;Nodes=lst,0,&lt;CRLF&gt;SubLayouts=lst,0 1 ,Layout2,Layout3,&lt;CRLF&gt;&lt;CRLF&gt;[System.MainNode1.Layout1]&lt;CRLF&gt;Name=txt,DefLayout&lt;CRLF&gt;InheritanceBroken=txt,0&lt;CRLF&gt;Initialized=txt,-1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-1/Pre=00/UPr=00-1/STx=00Business group\/ department name/Tex=00Business group\/ department name/DTP=001/DNP=00System.MdField4/SUP=00Business group\/ department name/AFM=001/DTA=002/DNA=00/SUA=00/Suf=00/USu=00-1/Lin=001/Del=001/PST=001/Dlg=0000/RDF=0000/Dlp=0000/Kai=0000/MUL=0000/HSB=0000/Wtl=00-1/FTy=001/Owt=0000/Owd=0000/CTy=001/Ctw=004000/Ctl=002000/FSp=0000/FSd=0000/SCP=00/SCA=00/GRI=000/VAL=000/DPR=00CUSTOM_Department,/Inz=XX-1/Pre=00/UPr=0000/STx=00012 345 6789/Tex=00012 345 6789/DTP=001/DNP=00System.MdField2/SUP=00012 345 6789/AFM=001/DTA=002/DNA=00/SUA=00/Suf=00/USu=0000/Lin=001/Del=001/PST=001/Dlg=0000/RDF=0000/Dlp=0000/Kai=0000/MUL=0000/HSB=0000/Wtl=00-1/FTy=001/Owt=0000/Owd=0000/CTy=001/Ctw=004000/Ctl=002000/FSp=0000/FSd=0000/SCP=00/SCA=00/GRI=000/VAL=000/DPR=00CUSTOM_Phone,/Inz=XX-1/Pre=00/UPr=0000/STx=00012 345 6789/Tex=00012 345 6789/DTP=001/DNP=00System.MdField3/SUP=00012 345 6789/AFM=001/DTA=002/DNA=00/SUA=00/Suf=00/USu=0000/Lin=001/Del=001/PST=001/Dlg=0000/RDF=0000/Dlp=0000/Kai=0000/MUL=0000/HSB=0000/Wtl=00-1/FTy=001/Owt=0000/Owd=0000/CTy=001/Ctw=004000/Ctl=002000/FSp=0000/FSd=0000/SCP=00/SCA=00/GRI=000/VAL=000/DPR=00CUSTOM_Fax,/Inz=XX-1/Pre=00/UPr=0000/STx=00name@philips.com/Tex=00name@philips.com/DTP=001/DNP=00System.MdField5/SUP=00name@philips.com/AFM=001/DTA=002/DNA=00/SUA=00/Suf=00/USu=00-1/Lin=001/Del=001/PST=001/Dlg=0000/RDF=0000/Dlp=0000/Kai=0000/MUL=0000/HSB=0000/Wtl=00-1/FTy=001/Owt=0000/Owd=0000/CTy=001/Ctw=004000/Ctl=002000/FSp=0000/FSd=0000/SCP=00/SCA=00/GRI=000/VAL=000/DPR=00CUSTOM_Mail,/Inz=XX-1/Pre=00/UPr=00-1/STx=00Business group\/ department name012 345 6789012 345 6789name@philips.com/Tex=00Business group\/ department name012 345 6789012 345 6789name@philips.com/DTP=003/DNP=00/SUP=00Business group\/ department name012 345 6789012 345 6789name@philips.com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-1/Pre=00/UPr=00-1/STx=00Sector name/Tex=00Sector name/DTP=001/DNP=00System.MdField7/SUP=00Sector name/AFM=001/DTA=002/DNA=00/SUA=00/Suf=00/USu=00-1/Lin=001/Del=001/PST=001/Dlg=0000/RDF=0000/Dlp=0000/Kai=0000/MUL=0000/HSB=0000/Wtl=00-1/FTy=001/Owt=0000/Owd=0000/CTy=001/Ctw=004000/Ctl=002000/FSp=0000/FSd=0000/SCP=00/SCA=00/GRI=000/VAL=000/DPR=00CUSTOM_Sector,/Inz=XX-1/Pre=00/UPr=00-1/STx=00Return address/Tex=00Return address/DTP=001/DNP=00System.MdField9/SUP=00Return address/AFM=001/DTA=002/DNA=00/SUA=00/Suf=00/USu=00-1/Lin=001/Del=001/PST=001/Dlg=0000/RDF=0000/Dlp=0000/Kai=0000/MUL=0000/HSB=0000/Wtl=00-1/FTy=001/Owt=0000/Owd=0000/CTy=001/Ctw=004000/Ctl=002000/FSp=0000/FSd=0000/SCP=00/SCA=00/GRI=000/VAL=000/DPR=00,/Inz=XX-1/Pre=00/UPr=00-1/STx=00business unit or department/Tex=00business unit or department/DTP=001/DNP=00System.MdField8/SUP=00business unit or department/AFM=001/DTA=002/DNA=00/SUA=00/Suf=00/USu=00-1/Lin=001/Del=001/PST=001/Dlg=0000/RDF=0000/Dlp=0000/Kai=0000/MUL=0000/HSB=0000/Wtl=00-1/FTy=001/Owt=0000/Owd=0000/CTy=001/Ctw=004000/Ctl=002000/FSp=0000/FSd=0000/SCP=00/SCA=00/GRI=000/VAL=000/DPR=00CUSTOM_BusinessGroup,/Inz=XX-1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-1/Pre=00/UPr=00-1/STx=002014-07-16/Tex=002014-07-16/DTP=002/DNP=00/SUP=00&lt;Date:yyyy-MM-dd&gt;/AFM=001/DTA=002/DNA=00/SUA=00/Suf=00/USu=00-1/Lin=001/Del=001/PST=002/Dlg=0000/RDF=0000/Dlp=0000/Kai=0000/MUL=0000/HSB=0000/Wtl=00-1/FTy=001/Owt=0000/Owd=0000/CTy=001/Ctw=004000/Ctl=002000/FSp=0000/FSd=0000/SCP=00/SCA=00/GRI=000/VAL=000/DPR=00CUSTOM_Date,/Inz=XX-1/Pre=00/UPr=00-1/STx=00Maximal 2 lines for legally required information and\/or visiting address. Use as many commas as possible and avoid hard returns./Tex=00Maximal 2 lines for legally required information and\/or visiting address. Use as many commas as possible and avoid hard returns./DTP=001/DNP=00System.MdField13/SUP=00Maximal 2 lines for legally required information and\/or visiting address. Use as many commas as possible and avoid hard returns./AFM=001/DTA=002/DNA=00/SUA=00/Suf=00/USu=0000/Lin=003/Del=001/PST=001/Dlg=0000/RDF=0000/Dlp=0000/Kai=0000/MUL=0000/HSB=0000/Wtl=00-1/FTy=001/Owt=0000/Owd=0000/CTy=001/Ctw=004000/Ctl=002000/FSp=0000/FSd=0000/SCP=00/SCA=00/GRI=000/VAL=000/DPR=00,/Inz=XX-1/Pre=00/UPr=00-1/STx=00see policy on published url/Tex=00see policy on published url/DTP=001/DNP=00System.MdField25/SUP=00see policy on published url/AFM=001/DTA=002/DNA=00/SUA=00/Suf=00/USu=00-1/Lin=001/Del=001/PST=001/Dlg=0000/RDF=0000/Dlp=0000/Kai=0000/MUL=0000/HSB=0000/Wtl=00-1/FTy=001/Owt=0000/Owd=0000/CTy=001/Ctw=004000/Ctl=002000/FSp=0000/FSd=0000/SCP=00/SCA=00/GRI=000/VAL=000/DPR=00,/Inz=XX-1/Pre=00/UPr=00-1/STx=00Area for extra text/Tex=00Area for extra text&lt;VT&gt;/DTP=001/DNP=00System.MdField14/SUP=00Area for extra text/AFM=001/DTA=002/DNA=00/SUA=00/Suf=00\/l/USu=0000/Lin=006/Del=001/PST=002/Dlg=0000/RDF=0000/Dlp=0000/Kai=0000/MUL=0000/HSB=0000/Wtl=00-1/FTy=001/Owt=0000/Owd=0000/CTy=001/Ctw=004000/Ctl=002000/FSp=0000/FSd=0000/SCP=00/SCA=00/GRI=000/VAL=000/DPR=00,/Inz=XX-1/Pre=00/UPr=00-1/STx=00Area for extra text/Tex=00Area for extra text/DTP=001/DNP=00System.MdField15/SUP=00Area for extra text/AFM=001/DTA=002/DNA=00/SUA=00/Suf=00/USu=00-1/Lin=007/Del=001/PST=002/Dlg=0000/RDF=0000/Dlp=0000/Kai=0000/MUL=0000/HSB=0000/Wtl=00-1/FTy=001/Owt=0000/Owd=0000/CTy=001/Ctw=004000/Ctl=002000/FSp=0000/FSd=0000/SCP=00/SCA=00/GRI=000/VAL=000/DPR=00,/Inz=XX-1/Pre=00/UPr=00-1/STx=00Business group or departmental name/Tex=00Business group or departmental name/DTP=001/DNP=00System.MdField16/SUP=00Business group or departmental name/AFM=001/DTA=002/DNA=00/SUA=00/Suf=00/USu=00-1/Lin=007/Del=001/PST=002/Dlg=0000/RDF=0000/Dlp=0000/Kai=0000/MUL=0000/HSB=0000/Wtl=00-1/FTy=001/Owt=0000/Owd=0000/CTy=001/Ctw=004000/Ctl=002000/FSp=0000/FSd=0000/SCP=00/SCA=00/GRI=000/VAL=000/DPR=00,/Inz=XX-1/Pre=00/UPr=00-1/STx=00Page: /Tex=00Page: 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-1/Pre=00/UPr=00-1/STx=00Subject:/Tex=00Subject:/DTP=002/DNP=00/SUP=00%IDS_13%:/AFM=001/DTA=002/DNA=00/SUA=00/Suf=00/USu=00-1/Lin=001/Del=001/PST=002/Dlg=0000/RDF=0000/Dlp=0000/Kai=0000/MUL=0000/HSB=0000/Wtl=00-1/FTy=001/Owt=0000/Owd=0000/CTy=001/Ctw=004000/Ctl=002000/FSp=0000/FSd=0000/SCP=00/SCA=00/GRI=000/VAL=000/DPR=00CUSTOM_Subject,/Inz=XX-1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-1/Pre=00/UPr=00-1/STx=00Maximal 2 lines for legally required information and\/or visiting address. Use as many commas as possible and avoid hard returns.see policy on published url/Tex=00Maximal 2 lines for legally required information and\/or visiting address. Use as many commas as possible and avoid hard returns.see policy on published url/DTP=003/DNP=00/SUP=00Maximal 2 lines for legally required information and\/or visiting address. Use as many commas as possible and avoid hard returns.see policy on published url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-1/Pre=00/UPr=00-1/STx=00Area for extra text&lt;VT&gt;see policy on published url/Tex=00Area for extra text&lt;VT&gt;see policy on published url/DTP=003/DNP=00/SUP=00Area for extra text&lt;VT&gt;see policy on published url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-1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-1/Pre=00/UPr=00-1/STx=00CSTLetter/Tex=00CSTLetter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-1/Pre=00/UPr=00-1/STx=00Date: 2014-07-16/Tex=00Date: 2014-07-16/DTP=003/DNP=00/SUP=00Date: 2014-07-16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-1/Pre=00/UPr=00-1/STx=00Date:/Tex=00Date: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-1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/UPr=00-1/STx=00Return address\, Postal code\, city\, Country/Tex=00Return address\, Postal code\, city\, Country/DTP=003/DNP=00/SUP=00Return address\, Postal code\, city\, Country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-1/Pre=00\, /UPr=0000/STx=00Country/Tex=00Country/DTP=001/DNP=00System.MdField12/SUP=00Country/AFM=001/DTA=002/DNA=00/SUA=00/Suf=00/USu=00-1/Lin=001/Del=001/PST=001/Dlg=0000/RDF=0000/Dlp=0000/Kai=0000/MUL=0000/HSB=0000/Wtl=00-1/FTy=001/Owt=0000/Owd=0000/CTy=001/Ctw=004000/Ctl=002000/FSp=0000/FSd=0000/SCP=00/SCA=00/GRI=000/VAL=000/DPR=00,/Inz=XX-1/Pre=00\, /UPr=0000/STx=00Postal code\, city/Tex=00Postal code\, city/DTP=001/DNP=00System.MdField11/SUP=00Postal code\, city/AFM=001/DTA=002/DNA=00/SUA=00/Suf=00/USu=00-1/Lin=001/Del=001/PST=001/Dlg=0000/RDF=0000/Dlp=0000/Kai=0000/MUL=0000/HSB=0000/Wtl=00-1/FTy=001/Owt=0000/Owd=0000/CTy=001/Ctw=004000/Ctl=002000/FSp=0000/FSd=0000/SCP=00/SCA=00/GRI=000/VAL=000/DPR=00,&lt;CRLF&gt;&lt;CRLF&gt;[System.MainNode1.Layout2]&lt;CRLF&gt;Name=txt,%IDD_8%&lt;CRLF&gt;InheritanceBroken=txt,0&lt;CRLF&gt;Initialized=txt,-1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-1/Pre=00/UPr=00-1/STx=00Business group\/ department name/Tex=00Business group\/ department name/DTP=001/DNP=00System.MdField4/SUP=00Business group\/ department name/AFM=001/DTA=002/DNA=00/SUA=00/Suf=00/USu=00-1/Lin=001/Del=001/PST=001/Dlg=0000/RDF=0000/Dlp=0000/Kai=0000/MUL=0000/HSB=0000/Wtl=00-1/FTy=001/Owt=0000/Owd=0000/CTy=001/Ctw=004000/Ctl=002000/FSp=0000/FSd=0000/SCP=00/SCA=00/GRI=000/VAL=000/DPR=00CUSTOM_Department,/Inz=XX-1/Pre=00/UPr=0000/STx=00012 345 6789/Tex=00012 345 6789/DTP=001/DNP=00System.MdField2/SUP=00012 345 6789/AFM=001/DTA=002/DNA=00/SUA=00/Suf=00/USu=0000/Lin=001/Del=001/PST=001/Dlg=0000/RDF=0000/Dlp=0000/Kai=0000/MUL=0000/HSB=0000/Wtl=00-1/FTy=001/Owt=0000/Owd=0000/CTy=001/Ctw=004000/Ctl=002000/FSp=0000/FSd=0000/SCP=00/SCA=00/GRI=000/VAL=000/DPR=00CUSTOM_Phone,/Inz=XX-1/Pre=00/UPr=0000/STx=00012 345 6789/Tex=00012 345 6789/DTP=001/DNP=00System.MdField3/SUP=00012 345 6789/AFM=001/DTA=002/DNA=00/SUA=00/Suf=00/USu=0000/Lin=001/Del=001/PST=001/Dlg=0000/RDF=0000/Dlp=0000/Kai=0000/MUL=0000/HSB=0000/Wtl=00-1/FTy=001/Owt=0000/Owd=0000/CTy=001/Ctw=004000/Ctl=002000/FSp=0000/FSd=0000/SCP=00/SCA=00/GRI=000/VAL=000/DPR=00CUSTOM_Fax,/Inz=XX-1/Pre=00/UPr=0000/STx=00name@philips.com/Tex=00name@philips.com/DTP=001/DNP=00System.MdField5/SUP=00name@philips.com/AFM=001/DTA=002/DNA=00/SUA=00/Suf=00/USu=00-1/Lin=001/Del=001/PST=001/Dlg=0000/RDF=0000/Dlp=0000/Kai=0000/MUL=0000/HSB=0000/Wtl=00-1/FTy=001/Owt=0000/Owd=0000/CTy=001/Ctw=004000/Ctl=002000/FSp=0000/FSd=0000/SCP=00/SCA=00/GRI=000/VAL=000/DPR=00CUSTOM_Mail,/Inz=XX-1/Pre=00/UPr=00-1/STx=00Business group\/ department name012 345 6789012 345 6789name@philips.com/Tex=00Business group\/ department name012 345 6789012 345 6789name@philips.com/DTP=003/DNP=00/SUP=00Business group\/ department name012 345 6789012 345 6789name@philips.com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-1/Pre=00/UPr=00-1/STx=00Sector name/Tex=00Sector name/DTP=001/DNP=00System.MdField7/SUP=00Sector name/AFM=001/DTA=002/DNA=00/SUA=00/Suf=00/USu=00-1/Lin=001/Del=001/PST=001/Dlg=0000/RDF=0000/Dlp=0000/Kai=0000/MUL=0000/HSB=0000/Wtl=00-1/FTy=001/Owt=0000/Owd=0000/CTy=001/Ctw=004000/Ctl=002000/FSp=0000/FSd=0000/SCP=00/SCA=00/GRI=000/VAL=000/DPR=00CUSTOM_Sector,/Inz=XX-1/Pre=00/UPr=00-1/STx=00Return address/Tex=00Return address/DTP=001/DNP=00System.MdField9/SUP=00Return address/AFM=001/DTA=002/DNA=00/SUA=00/Suf=00/USu=00-1/Lin=001/Del=001/PST=001/Dlg=0000/RDF=0000/Dlp=0000/Kai=0000/MUL=0000/HSB=0000/Wtl=00-1/FTy=001/Owt=0000/Owd=0000/CTy=001/Ctw=004000/Ctl=002000/FSp=0000/FSd=0000/SCP=00/SCA=00/GRI=000/VAL=000/DPR=00,/Inz=XX-1/Pre=00/UPr=00-1/STx=00business unit or department/Tex=00business unit or department/DTP=001/DNP=00System.MdField8/SUP=00business unit or department/AFM=001/DTA=002/DNA=00/SUA=00/Suf=00/USu=00-1/Lin=001/Del=001/PST=001/Dlg=0000/RDF=0000/Dlp=0000/Kai=0000/MUL=0000/HSB=0000/Wtl=00-1/FTy=001/Owt=0000/Owd=0000/CTy=001/Ctw=004000/Ctl=002000/FSp=0000/FSd=0000/SCP=00/SCA=00/GRI=000/VAL=000/DPR=00CUSTOM_BusinessGroup,/Inz=XX-1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-1/Pre=00/UPr=00-1/STx=002015-07-17/Tex=002014-07-16/DTP=002/DNP=00/SUP=00&lt;Date:yyyy-MM-dd&gt;/AFM=001/DTA=002/DNA=00/SUA=00/Suf=00/USu=00-1/Lin=001/Del=001/PST=002/Dlg=00-1/RDF=0000/Dlp=0000/Kai=0000/MUL=0000/HSB=0000/Wtl=00-1/FTy=001/Owt=0000/Owd=0000/CTy=001/Ctw=004000/Ctl=002000/FSp=0000/FSd=0000/SCP=00/SCA=00/GRI=000/VAL=000/DPR=00CUSTOM_Date,/Inz=XX-1/Pre=00/UPr=00-1/STx=00Maximal 2 lines for legally required information and\/or visiting address. Use as many commas as possible and avoid hard returns./Tex=00Maximal 2 lines for legally required information and\/or visiting address. Use as many commas as possible and avoid hard returns./DTP=001/DNP=00System.MdField13/SUP=00Maximal 2 lines for legally required information and\/or visiting address. Use as many commas as possible and avoid hard returns./AFM=001/DTA=002/DNA=00/SUA=00/Suf=00/USu=0000/Lin=003/Del=001/PST=001/Dlg=0000/RDF=0000/Dlp=0000/Kai=0000/MUL=0000/HSB=0000/Wtl=00-1/FTy=001/Owt=0000/Owd=0000/CTy=001/Ctw=004000/Ctl=002000/FSp=0000/FSd=0000/SCP=00/SCA=00/GRI=000/VAL=000/DPR=00,/Inz=XX-1/Pre=00/UPr=00-1/STx=00see policy on published url/Tex=00see policy on published url/DTP=001/DNP=00System.MdField25/SUP=00see policy on published url/AFM=001/DTA=002/DNA=00/SUA=00/Suf=00/USu=00-1/Lin=001/Del=001/PST=001/Dlg=0000/RDF=0000/Dlp=0000/Kai=0000/MUL=0000/HSB=0000/Wtl=00-1/FTy=001/Owt=0000/Owd=0000/CTy=001/Ctw=004000/Ctl=002000/FSp=0000/FSd=0000/SCP=00/SCA=00/GRI=000/VAL=000/DPR=00,/Inz=XX-1/Pre=00/UPr=00-1/STx=00Area for extra text/Tex=00Area for extra text&lt;VT&gt;/DTP=001/DNP=00System.MdField14/SUP=00Area for extra text/AFM=001/DTA=002/DNA=00/SUA=00/Suf=00\/l/USu=0000/Lin=006/Del=001/PST=002/Dlg=0000/RDF=0000/Dlp=0000/Kai=0000/MUL=0000/HSB=0000/Wtl=00-1/FTy=001/Owt=0000/Owd=0000/CTy=001/Ctw=004000/Ctl=002000/FSp=0000/FSd=0000/SCP=00/SCA=00/GRI=000/VAL=000/DPR=00,/Inz=XX-1/Pre=00/UPr=00-1/STx=00Area for extra text/Tex=00Area for extra text/DTP=001/DNP=00System.MdField15/SUP=00Area for extra text/AFM=001/DTA=002/DNA=00/SUA=00/Suf=00/USu=00-1/Lin=007/Del=001/PST=002/Dlg=0000/RDF=0000/Dlp=0000/Kai=0000/MUL=0000/HSB=0000/Wtl=00-1/FTy=001/Owt=0000/Owd=0000/CTy=001/Ctw=004000/Ctl=002000/FSp=0000/FSd=0000/SCP=00/SCA=00/GRI=000/VAL=000/DPR=00,/Inz=XX-1/Pre=00/UPr=00-1/STx=00Business group or departmental name/Tex=00Business group or departmental name/DTP=001/DNP=00System.MdField16/SUP=00Business group or departmental name/AFM=001/DTA=002/DNA=00/SUA=00/Suf=00/USu=00-1/Lin=007/Del=001/PST=002/Dlg=0000/RDF=0000/Dlp=0000/Kai=0000/MUL=0000/HSB=0000/Wtl=00-1/FTy=001/Owt=0000/Owd=0000/CTy=001/Ctw=004000/Ctl=002000/FSp=0000/FSd=0000/SCP=00/SCA=00/GRI=000/VAL=000/DPR=00,/Inz=XX-1/Pre=00/UPr=00-1/STx=00Page: /Tex=00Page: 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-1/Pre=00/UPr=00-1/STx=00Subject:/Tex=00Subject:/DTP=002/DNP=00/SUP=00%IDS_13%:/AFM=001/DTA=002/DNA=00/SUA=00/Suf=00/USu=00-1/Lin=001/Del=001/PST=002/Dlg=00-1/RDF=0000/Dlp=0000/Kai=0000/MUL=0000/HSB=0000/Wtl=00-1/FTy=001/Owt=0000/Owd=0000/CTy=001/Ctw=004000/Ctl=002000/FSp=0000/FSd=0000/SCP=00/SCA=00/GRI=000/VAL=000/DPR=00CUSTOM_Subject,/Inz=XX-1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-1/Pre=00/UPr=00-1/STx=00Maximal 2 lines for legally required information and\/or visiting address. Use as many commas as possible and avoid hard returns.see policy on published url/Tex=00Maximal 2 lines for legally required information and\/or visiting address. Use as many commas as possible and avoid hard returns.see policy on published url/DTP=003/DNP=00/SUP=00Maximal 2 lines for legally required information and\/or visiting address. Use as many commas as possible and avoid hard returns.see policy on published url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-1/Pre=00/UPr=00-1/STx=00Area for extra text&lt;VT&gt;see policy on published url/Tex=00Area for extra text&lt;VT&gt;see policy on published url/DTP=003/DNP=00/SUP=00Area for extra text&lt;VT&gt;see policy on published url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-1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-1/Pre=00/UPr=00-1/STx=00CSTLetter/Tex=00CSTLetter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-1/Pre=00/UPr=00-1/STx=00Date: 2014-07-16/Tex=00Date: 2014-07-16/DTP=003/DNP=00/SUP=00Date: 2014-07-16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-1/Pre=00/UPr=00-1/STx=00Date:/Tex=00Date: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-1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/UPr=00-1/STx=00Return address\, Postal code\, city\, Country/Tex=00Return address\, Postal code\, city\, Country/DTP=003/DNP=00/SUP=00Return address\, Postal code\, city\, Country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-1/Pre=00\, /UPr=0000/STx=00Country/Tex=00Country/DTP=001/DNP=00System.MdField12/SUP=00Country/AFM=001/DTA=002/DNA=00/SUA=00/Suf=00/USu=00-1/Lin=001/Del=001/PST=001/Dlg=0000/RDF=0000/Dlp=0000/Kai=0000/MUL=0000/HSB=0000/Wtl=00-1/FTy=001/Owt=0000/Owd=0000/CTy=001/Ctw=004000/Ctl=002000/FSp=0000/FSd=0000/SCP=00/SCA=00/GRI=000/VAL=000/DPR=00,/Inz=XX-1/Pre=00\, /UPr=0000/STx=00Postal code\, city/Tex=00Postal code\, city/DTP=001/DNP=00System.MdField11/SUP=00Postal code\, city/AFM=001/DTA=002/DNA=00/SUA=00/Suf=00/USu=00-1/Lin=001/Del=001/PST=001/Dlg=0000/RDF=0000/Dlp=0000/Kai=0000/MUL=0000/HSB=0000/Wtl=00-1/FTy=001/Owt=0000/Owd=0000/CTy=001/Ctw=004000/Ctl=002000/FSp=0000/FSd=0000/SCP=00/SCA=00/GRI=000/VAL=000/DPR=00,&lt;CRLF&gt;&lt;CRLF&gt;[System.MainNode1.Layout3]&lt;CRLF&gt;Name=txt,%IDD_9%&lt;CRLF&gt;InheritanceBroken=txt,0&lt;CRLF&gt;Initialized=txt,0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00/Pre=00/UPr=00-1/STx=00/Tex=00/DTP=001/DNP=00System.MdField4/SUP=00/AFM=001/DTA=002/DNA=00/SUA=00/Suf=00/USu=00-1/Lin=001/Del=001/PST=001/Dlg=0000/RDF=0000/Dlp=0000/Kai=0000/MUL=0000/HSB=0000/Wtl=00-1/FTy=001/Owt=0000/Owd=0000/CTy=001/Ctw=004000/Ctl=002000/FSp=0000/FSd=0000/SCP=00/SCA=00/GRI=000/VAL=000/DPR=00CUSTOM_Department,/Inz=XX00/Pre=00/UPr=0000/STx=00/Tex=00/DTP=001/DNP=00System.MdField2/SUP=00/AFM=001/DTA=002/DNA=00/SUA=00/Suf=00/USu=0000/Lin=001/Del=001/PST=001/Dlg=0000/RDF=0000/Dlp=0000/Kai=0000/MUL=0000/HSB=0000/Wtl=00-1/FTy=001/Owt=0000/Owd=0000/CTy=001/Ctw=004000/Ctl=002000/FSp=0000/FSd=0000/SCP=00/SCA=00/GRI=000/VAL=000/DPR=00CUSTOM_Phone,/Inz=XX00/Pre=00/UPr=0000/STx=00/Tex=00/DTP=001/DNP=00System.MdField3/SUP=00/AFM=001/DTA=002/DNA=00/SUA=00/Suf=00/USu=0000/Lin=001/Del=001/PST=001/Dlg=0000/RDF=0000/Dlp=0000/Kai=0000/MUL=0000/HSB=0000/Wtl=00-1/FTy=001/Owt=0000/Owd=0000/CTy=001/Ctw=004000/Ctl=002000/FSp=0000/FSd=0000/SCP=00/SCA=00/GRI=000/VAL=000/DPR=00CUSTOM_Fax,/Inz=XX00/Pre=00/UPr=0000/STx=00/Tex=00/DTP=001/DNP=00System.MdField5/SUP=00/AFM=001/DTA=002/DNA=00/SUA=00/Suf=00/USu=00-1/Lin=001/Del=001/PST=001/Dlg=0000/RDF=0000/Dlp=0000/Kai=0000/MUL=0000/HSB=0000/Wtl=00-1/FTy=001/Owt=0000/Owd=0000/CTy=001/Ctw=004000/Ctl=002000/FSp=0000/FSd=0000/SCP=00/SCA=00/GRI=000/VAL=000/DPR=00CUSTOM_Mail,/Inz=XX00/Pre=00/UPr=00-1/STx=00/Tex=00/DTP=003/DNP=00/SUP=00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00/Pre=00/UPr=00-1/STx=00/Tex=00/DTP=001/DNP=00System.MdField7/SUP=00/AFM=001/DTA=002/DNA=00/SUA=00/Suf=00/USu=00-1/Lin=001/Del=001/PST=001/Dlg=0000/RDF=0000/Dlp=0000/Kai=0000/MUL=0000/HSB=0000/Wtl=00-1/FTy=001/Owt=0000/Owd=0000/CTy=001/Ctw=004000/Ctl=002000/FSp=0000/FSd=0000/SCP=00/SCA=00/GRI=000/VAL=000/DPR=00CUSTOM_Sector,/Inz=XX00/Pre=00/UPr=00-1/STx=00/Tex=00/DTP=001/DNP=00System.MdField9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8/SUP=00/AFM=001/DTA=002/DNA=00/SUA=00/Suf=00/USu=00-1/Lin=001/Del=001/PST=001/Dlg=0000/RDF=0000/Dlp=0000/Kai=0000/MUL=0000/HSB=0000/Wtl=00-1/FTy=001/Owt=0000/Owd=0000/CTy=001/Ctw=004000/Ctl=002000/FSp=0000/FSd=0000/SCP=00/SCA=00/GRI=000/VAL=000/DPR=00CUSTOM_BusinessGroup,/Inz=XX00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00/Pre=00/UPr=00-1/STx=00&lt;Date:yyyy-MM-dd&gt;/Tex=00/DTP=002/DNP=00/SUP=00&lt;Date:yyyy-MM-dd&gt;/AFM=001/DTA=002/DNA=00/SUA=00/Suf=00/USu=00-1/Lin=001/Del=001/PST=002/Dlg=00-1/RDF=0000/Dlp=0000/Kai=0000/MUL=0000/HSB=0000/Wtl=00-1/FTy=001/Owt=0000/Owd=0000/CTy=001/Ctw=004000/Ctl=002000/FSp=0000/FSd=0000/SCP=00/SCA=00/GRI=000/VAL=000/DPR=00CUSTOM_Date,/Inz=XX00/Pre=00/UPr=00-1/STx=00/Tex=00/DTP=001/DNP=00System.MdField13/SUP=00/AFM=001/DTA=002/DNA=00/SUA=00/Suf=00/USu=0000/Lin=003/Del=001/PST=001/Dlg=0000/RDF=0000/Dlp=0000/Kai=0000/MUL=0000/HSB=0000/Wtl=00-1/FTy=001/Owt=0000/Owd=0000/CTy=001/Ctw=004000/Ctl=002000/FSp=0000/FSd=0000/SCP=00/SCA=00/GRI=000/VAL=000/DPR=00,/Inz=XX00/Pre=00/UPr=00-1/STx=00/Tex=00/DTP=001/DNP=00System.MdField25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14/SUP=00/AFM=001/DTA=002/DNA=00/SUA=00/Suf=00\/l/USu=0000/Lin=006/Del=001/PST=002/Dlg=0000/RDF=0000/Dlp=0000/Kai=0000/MUL=0000/HSB=0000/Wtl=00-1/FTy=001/Owt=0000/Owd=0000/CTy=001/Ctw=004000/Ctl=002000/FSp=0000/FSd=0000/SCP=00/SCA=00/GRI=000/VAL=000/DPR=00,/Inz=XX00/Pre=00/UPr=00-1/STx=00/Tex=00/DTP=001/DNP=00System.MdField15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/Tex=00/DTP=001/DNP=00System.MdField16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%IDS_6% /Tex=00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00/Pre=00/UPr=00-1/STx=00%IDS_13%:/Tex=00/DTP=002/DNP=00/SUP=00%IDS_13%:/AFM=001/DTA=002/DNA=00/SUA=00/Suf=00/USu=00-1/Lin=001/Del=001/PST=002/Dlg=00-1/RDF=0000/Dlp=0000/Kai=0000/MUL=0000/HSB=0000/Wtl=00-1/FTy=001/Owt=0000/Owd=0000/CTy=001/Ctw=004000/Ctl=002000/FSp=0000/FSd=0000/SCP=00/SCA=00/GRI=000/VAL=000/DPR=00CUSTOM_Subject,/Inz=XX00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00/Pre=00/UPr=00-1/STx=00/Tex=00/DTP=003/DNP=00/SUP=00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00/Pre=00/UPr=00-1/STx=00/Tex=00/DTP=003/DNP=00/SUP=00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00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00/Pre=00/UPr=00-1/STx=00CSTLetter/Tex=00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00/Pre=00/UPr=00-1/STx=00%IDS_5%/Tex=00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00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00/Pre=00\, /UPr=0000/STx=00/Tex=00/DTP=001/DNP=00System.MdField12/SUP=00/AFM=001/DTA=002/DNA=00/SUA=00/Suf=00/USu=00-1/Lin=001/Del=001/PST=001/Dlg=0000/RDF=0000/Dlp=0000/Kai=0000/MUL=0000/HSB=0000/Wtl=00-1/FTy=001/Owt=0000/Owd=0000/CTy=001/Ctw=004000/Ctl=002000/FSp=0000/FSd=0000/SCP=00/SCA=00/GRI=000/VAL=000/DPR=00,/Inz=XX00/Pre=00\, /UPr=0000/STx=00/Tex=00/DTP=001/DNP=00System.MdField11/SUP=00/AFM=001/DTA=002/DNA=00/SUA=00/Suf=00/USu=00-1/Lin=001/Del=001/PST=001/Dlg=0000/RDF=0000/Dlp=0000/Kai=0000/MUL=0000/HSB=0000/Wtl=00-1/FTy=001/Owt=0000/Owd=0000/CTy=001/Ctw=004000/Ctl=002000/FSp=0000/FSd=0000/SCP=00/SCA=00/GRI=000/VAL=000/DPR=00,&lt;CRLF&gt;"/>
    <w:docVar w:name="clb.IsCalibrated" w:val="0"/>
    <w:docVar w:name="clb.Options" w:val="0"/>
    <w:docVar w:name="clb.SupportsCalibration" w:val="1"/>
    <w:docVar w:name="PHCSTFontSet" w:val="1"/>
    <w:docVar w:name="saxContext" w:val="Phi"/>
    <w:docVar w:name="saxDokSchutz" w:val="NO"/>
    <w:docVar w:name="saxMBName" w:val="CST"/>
    <w:docVar w:name="saxMLCodeVersion" w:val="4"/>
    <w:docVar w:name="saxMLInitialized" w:val="1"/>
    <w:docVar w:name="saxMLLayout" w:val="PHIEXT5.DOTX"/>
    <w:docVar w:name="saxMLTemplate" w:val="PHIEXT5.DOT"/>
    <w:docVar w:name="saxPrintDefault" w:val="1"/>
    <w:docVar w:name="saxProtectionMode" w:val="1"/>
    <w:docVar w:name="saxSection" w:val="English"/>
    <w:docVar w:name="saxTvNo" w:val="0"/>
    <w:docVar w:name="saxUpdate.LayoutVersion" w:val="0"/>
  </w:docVars>
  <w:rsids>
    <w:rsidRoot w:val="00225849"/>
    <w:rsid w:val="00000307"/>
    <w:rsid w:val="000053C6"/>
    <w:rsid w:val="000129B9"/>
    <w:rsid w:val="0001308C"/>
    <w:rsid w:val="00014F84"/>
    <w:rsid w:val="00021BA7"/>
    <w:rsid w:val="000260FC"/>
    <w:rsid w:val="000327E5"/>
    <w:rsid w:val="00035A19"/>
    <w:rsid w:val="00037F0D"/>
    <w:rsid w:val="00040181"/>
    <w:rsid w:val="00042FE5"/>
    <w:rsid w:val="00047D5C"/>
    <w:rsid w:val="00056E22"/>
    <w:rsid w:val="00061F58"/>
    <w:rsid w:val="00064D58"/>
    <w:rsid w:val="00067C7B"/>
    <w:rsid w:val="000739DD"/>
    <w:rsid w:val="0007718C"/>
    <w:rsid w:val="00080E09"/>
    <w:rsid w:val="00081964"/>
    <w:rsid w:val="00086DC7"/>
    <w:rsid w:val="00091FB2"/>
    <w:rsid w:val="0009263A"/>
    <w:rsid w:val="000943AB"/>
    <w:rsid w:val="0009471A"/>
    <w:rsid w:val="000B4C96"/>
    <w:rsid w:val="000C36F2"/>
    <w:rsid w:val="000D2E72"/>
    <w:rsid w:val="000D4B0B"/>
    <w:rsid w:val="000D5309"/>
    <w:rsid w:val="000D5998"/>
    <w:rsid w:val="000E1AE9"/>
    <w:rsid w:val="000E4D82"/>
    <w:rsid w:val="000F0507"/>
    <w:rsid w:val="000F2014"/>
    <w:rsid w:val="000F24F8"/>
    <w:rsid w:val="000F2F8C"/>
    <w:rsid w:val="000F713C"/>
    <w:rsid w:val="000F76ED"/>
    <w:rsid w:val="00104CEA"/>
    <w:rsid w:val="00106824"/>
    <w:rsid w:val="00107844"/>
    <w:rsid w:val="001102C3"/>
    <w:rsid w:val="00110B19"/>
    <w:rsid w:val="001161C9"/>
    <w:rsid w:val="00117A79"/>
    <w:rsid w:val="00123818"/>
    <w:rsid w:val="0012462A"/>
    <w:rsid w:val="00124843"/>
    <w:rsid w:val="00133A7D"/>
    <w:rsid w:val="001441C1"/>
    <w:rsid w:val="00150E49"/>
    <w:rsid w:val="00183CC2"/>
    <w:rsid w:val="0018422D"/>
    <w:rsid w:val="00195ADF"/>
    <w:rsid w:val="00195C05"/>
    <w:rsid w:val="001A050A"/>
    <w:rsid w:val="001A19B9"/>
    <w:rsid w:val="001B26DB"/>
    <w:rsid w:val="001B4494"/>
    <w:rsid w:val="001C2732"/>
    <w:rsid w:val="001D6BEB"/>
    <w:rsid w:val="001D7461"/>
    <w:rsid w:val="001E0B13"/>
    <w:rsid w:val="001E0E74"/>
    <w:rsid w:val="001E388F"/>
    <w:rsid w:val="001E4783"/>
    <w:rsid w:val="001E7B4E"/>
    <w:rsid w:val="001F20C1"/>
    <w:rsid w:val="001F28D4"/>
    <w:rsid w:val="001F5CD6"/>
    <w:rsid w:val="001F7171"/>
    <w:rsid w:val="00201299"/>
    <w:rsid w:val="00205E8C"/>
    <w:rsid w:val="00216DAF"/>
    <w:rsid w:val="00221DD3"/>
    <w:rsid w:val="00225849"/>
    <w:rsid w:val="00237B64"/>
    <w:rsid w:val="00242321"/>
    <w:rsid w:val="00255825"/>
    <w:rsid w:val="00256F7C"/>
    <w:rsid w:val="00266147"/>
    <w:rsid w:val="00274407"/>
    <w:rsid w:val="0027600C"/>
    <w:rsid w:val="00285332"/>
    <w:rsid w:val="002867C7"/>
    <w:rsid w:val="00294180"/>
    <w:rsid w:val="002A5EA6"/>
    <w:rsid w:val="002C15FB"/>
    <w:rsid w:val="002C325A"/>
    <w:rsid w:val="002C3953"/>
    <w:rsid w:val="002C65A3"/>
    <w:rsid w:val="002C7229"/>
    <w:rsid w:val="002D465C"/>
    <w:rsid w:val="002E2AE1"/>
    <w:rsid w:val="002E6842"/>
    <w:rsid w:val="002E7A81"/>
    <w:rsid w:val="002F1CB2"/>
    <w:rsid w:val="002F2CC5"/>
    <w:rsid w:val="002F3785"/>
    <w:rsid w:val="002F5DA8"/>
    <w:rsid w:val="002F7FAA"/>
    <w:rsid w:val="00302FEE"/>
    <w:rsid w:val="00303852"/>
    <w:rsid w:val="003105DD"/>
    <w:rsid w:val="0032047C"/>
    <w:rsid w:val="00321D12"/>
    <w:rsid w:val="0032484E"/>
    <w:rsid w:val="00326C5C"/>
    <w:rsid w:val="00327C41"/>
    <w:rsid w:val="003344BA"/>
    <w:rsid w:val="00334962"/>
    <w:rsid w:val="00337903"/>
    <w:rsid w:val="00341DE3"/>
    <w:rsid w:val="00345C65"/>
    <w:rsid w:val="00347FA3"/>
    <w:rsid w:val="00350CE5"/>
    <w:rsid w:val="00350F6A"/>
    <w:rsid w:val="0035650B"/>
    <w:rsid w:val="0036029F"/>
    <w:rsid w:val="00362C9D"/>
    <w:rsid w:val="00362D82"/>
    <w:rsid w:val="00363923"/>
    <w:rsid w:val="003652A8"/>
    <w:rsid w:val="00380D37"/>
    <w:rsid w:val="00383300"/>
    <w:rsid w:val="003B1E4A"/>
    <w:rsid w:val="003C6C3F"/>
    <w:rsid w:val="003C7BC4"/>
    <w:rsid w:val="003D23D3"/>
    <w:rsid w:val="003E2C81"/>
    <w:rsid w:val="003E3181"/>
    <w:rsid w:val="003E3C4F"/>
    <w:rsid w:val="003E696C"/>
    <w:rsid w:val="003F0618"/>
    <w:rsid w:val="004033EC"/>
    <w:rsid w:val="00404D19"/>
    <w:rsid w:val="00412931"/>
    <w:rsid w:val="00431130"/>
    <w:rsid w:val="0043733E"/>
    <w:rsid w:val="0044270A"/>
    <w:rsid w:val="0044687A"/>
    <w:rsid w:val="004538EB"/>
    <w:rsid w:val="00461B46"/>
    <w:rsid w:val="00463973"/>
    <w:rsid w:val="00464CE7"/>
    <w:rsid w:val="004656D5"/>
    <w:rsid w:val="0046673D"/>
    <w:rsid w:val="004839F9"/>
    <w:rsid w:val="00491078"/>
    <w:rsid w:val="00493B75"/>
    <w:rsid w:val="004A00AC"/>
    <w:rsid w:val="004A084D"/>
    <w:rsid w:val="004A51DF"/>
    <w:rsid w:val="004B140C"/>
    <w:rsid w:val="004B25A5"/>
    <w:rsid w:val="004B4E4C"/>
    <w:rsid w:val="004C3454"/>
    <w:rsid w:val="004D5872"/>
    <w:rsid w:val="004D5ED6"/>
    <w:rsid w:val="004E0E33"/>
    <w:rsid w:val="004E6C2B"/>
    <w:rsid w:val="004F189E"/>
    <w:rsid w:val="004F5CBD"/>
    <w:rsid w:val="00502D78"/>
    <w:rsid w:val="00504D3E"/>
    <w:rsid w:val="005055F7"/>
    <w:rsid w:val="00510B95"/>
    <w:rsid w:val="00514AB2"/>
    <w:rsid w:val="00515460"/>
    <w:rsid w:val="00522DEB"/>
    <w:rsid w:val="00531E26"/>
    <w:rsid w:val="00531EBE"/>
    <w:rsid w:val="005323CA"/>
    <w:rsid w:val="005348F9"/>
    <w:rsid w:val="0054717D"/>
    <w:rsid w:val="00553441"/>
    <w:rsid w:val="00562EDE"/>
    <w:rsid w:val="00566E0B"/>
    <w:rsid w:val="00567F5D"/>
    <w:rsid w:val="00570A71"/>
    <w:rsid w:val="00570AD5"/>
    <w:rsid w:val="005729E6"/>
    <w:rsid w:val="00580EC0"/>
    <w:rsid w:val="00590998"/>
    <w:rsid w:val="00591BDF"/>
    <w:rsid w:val="00591CBB"/>
    <w:rsid w:val="0059403C"/>
    <w:rsid w:val="0059743C"/>
    <w:rsid w:val="005A26B5"/>
    <w:rsid w:val="005C3AB4"/>
    <w:rsid w:val="005D0415"/>
    <w:rsid w:val="005E2014"/>
    <w:rsid w:val="005E29E7"/>
    <w:rsid w:val="005F4FA2"/>
    <w:rsid w:val="005F7F3F"/>
    <w:rsid w:val="0060195B"/>
    <w:rsid w:val="006151FA"/>
    <w:rsid w:val="006204FC"/>
    <w:rsid w:val="00621DD7"/>
    <w:rsid w:val="00626801"/>
    <w:rsid w:val="006321FF"/>
    <w:rsid w:val="00634547"/>
    <w:rsid w:val="006412A7"/>
    <w:rsid w:val="00655A92"/>
    <w:rsid w:val="00655FD3"/>
    <w:rsid w:val="0065730C"/>
    <w:rsid w:val="00657B85"/>
    <w:rsid w:val="00661C17"/>
    <w:rsid w:val="00671080"/>
    <w:rsid w:val="00671A78"/>
    <w:rsid w:val="00671BF6"/>
    <w:rsid w:val="006769C4"/>
    <w:rsid w:val="00692709"/>
    <w:rsid w:val="00694039"/>
    <w:rsid w:val="00694A55"/>
    <w:rsid w:val="00695C29"/>
    <w:rsid w:val="006A09E8"/>
    <w:rsid w:val="006A5164"/>
    <w:rsid w:val="006B65E0"/>
    <w:rsid w:val="006C5432"/>
    <w:rsid w:val="006D6BA4"/>
    <w:rsid w:val="006D77D5"/>
    <w:rsid w:val="006D7A4F"/>
    <w:rsid w:val="006E365A"/>
    <w:rsid w:val="006F228B"/>
    <w:rsid w:val="006F50A9"/>
    <w:rsid w:val="00700037"/>
    <w:rsid w:val="007020C2"/>
    <w:rsid w:val="0070387B"/>
    <w:rsid w:val="00710FD4"/>
    <w:rsid w:val="00713A54"/>
    <w:rsid w:val="007140B8"/>
    <w:rsid w:val="00717AC7"/>
    <w:rsid w:val="0072438F"/>
    <w:rsid w:val="007265AF"/>
    <w:rsid w:val="0073072C"/>
    <w:rsid w:val="0073157C"/>
    <w:rsid w:val="00740FB2"/>
    <w:rsid w:val="007419B6"/>
    <w:rsid w:val="007443CC"/>
    <w:rsid w:val="00746E17"/>
    <w:rsid w:val="00754D1D"/>
    <w:rsid w:val="00754E15"/>
    <w:rsid w:val="007605FF"/>
    <w:rsid w:val="0076069B"/>
    <w:rsid w:val="00761AC4"/>
    <w:rsid w:val="00765796"/>
    <w:rsid w:val="00767D53"/>
    <w:rsid w:val="00767F9F"/>
    <w:rsid w:val="007740EE"/>
    <w:rsid w:val="007852E7"/>
    <w:rsid w:val="0079197B"/>
    <w:rsid w:val="00794DF8"/>
    <w:rsid w:val="007B1B4C"/>
    <w:rsid w:val="007B7A09"/>
    <w:rsid w:val="007C0895"/>
    <w:rsid w:val="007C15A9"/>
    <w:rsid w:val="007C1698"/>
    <w:rsid w:val="007C238F"/>
    <w:rsid w:val="007D253C"/>
    <w:rsid w:val="007D72A9"/>
    <w:rsid w:val="007E7D83"/>
    <w:rsid w:val="007F663B"/>
    <w:rsid w:val="00801EEE"/>
    <w:rsid w:val="008065CA"/>
    <w:rsid w:val="008104E1"/>
    <w:rsid w:val="00817D5D"/>
    <w:rsid w:val="00820AA2"/>
    <w:rsid w:val="008226F0"/>
    <w:rsid w:val="0083735A"/>
    <w:rsid w:val="00837998"/>
    <w:rsid w:val="00854C8B"/>
    <w:rsid w:val="008608DA"/>
    <w:rsid w:val="008773BA"/>
    <w:rsid w:val="00877642"/>
    <w:rsid w:val="00880FB4"/>
    <w:rsid w:val="008843A6"/>
    <w:rsid w:val="00884C3C"/>
    <w:rsid w:val="00891C5A"/>
    <w:rsid w:val="00893E98"/>
    <w:rsid w:val="008A0611"/>
    <w:rsid w:val="008A1C3B"/>
    <w:rsid w:val="008A2E69"/>
    <w:rsid w:val="008A5618"/>
    <w:rsid w:val="008A5A22"/>
    <w:rsid w:val="008B09FD"/>
    <w:rsid w:val="008B7637"/>
    <w:rsid w:val="008B7FD5"/>
    <w:rsid w:val="008C1268"/>
    <w:rsid w:val="008C731D"/>
    <w:rsid w:val="008F3B50"/>
    <w:rsid w:val="008F400D"/>
    <w:rsid w:val="008F4C19"/>
    <w:rsid w:val="008F6A63"/>
    <w:rsid w:val="008F7DC3"/>
    <w:rsid w:val="00906E92"/>
    <w:rsid w:val="00910329"/>
    <w:rsid w:val="009141F8"/>
    <w:rsid w:val="009249FF"/>
    <w:rsid w:val="00926945"/>
    <w:rsid w:val="009353B4"/>
    <w:rsid w:val="009432E0"/>
    <w:rsid w:val="0094371D"/>
    <w:rsid w:val="00951438"/>
    <w:rsid w:val="00961751"/>
    <w:rsid w:val="00962D0E"/>
    <w:rsid w:val="00963C38"/>
    <w:rsid w:val="00976DEC"/>
    <w:rsid w:val="009836E6"/>
    <w:rsid w:val="009922DB"/>
    <w:rsid w:val="0099456C"/>
    <w:rsid w:val="00994DFE"/>
    <w:rsid w:val="0099783F"/>
    <w:rsid w:val="009A302D"/>
    <w:rsid w:val="009A335E"/>
    <w:rsid w:val="009B03CB"/>
    <w:rsid w:val="009B0666"/>
    <w:rsid w:val="009B0A02"/>
    <w:rsid w:val="009B2DE0"/>
    <w:rsid w:val="009C1A51"/>
    <w:rsid w:val="009C328B"/>
    <w:rsid w:val="009C617B"/>
    <w:rsid w:val="009C7BFF"/>
    <w:rsid w:val="009D026B"/>
    <w:rsid w:val="009D0765"/>
    <w:rsid w:val="009D3885"/>
    <w:rsid w:val="009E2945"/>
    <w:rsid w:val="009F0F23"/>
    <w:rsid w:val="009F6E20"/>
    <w:rsid w:val="00A0626A"/>
    <w:rsid w:val="00A2442C"/>
    <w:rsid w:val="00A316B9"/>
    <w:rsid w:val="00A32218"/>
    <w:rsid w:val="00A4142E"/>
    <w:rsid w:val="00A45509"/>
    <w:rsid w:val="00A507AE"/>
    <w:rsid w:val="00A56244"/>
    <w:rsid w:val="00A579C6"/>
    <w:rsid w:val="00A613E1"/>
    <w:rsid w:val="00A7604F"/>
    <w:rsid w:val="00A831EB"/>
    <w:rsid w:val="00A83782"/>
    <w:rsid w:val="00A9101E"/>
    <w:rsid w:val="00A92CA2"/>
    <w:rsid w:val="00A939CF"/>
    <w:rsid w:val="00AA1551"/>
    <w:rsid w:val="00AA3BCC"/>
    <w:rsid w:val="00AB1495"/>
    <w:rsid w:val="00AC16BE"/>
    <w:rsid w:val="00AD6ADD"/>
    <w:rsid w:val="00AD7FD4"/>
    <w:rsid w:val="00AE0637"/>
    <w:rsid w:val="00AF74AD"/>
    <w:rsid w:val="00B05011"/>
    <w:rsid w:val="00B22224"/>
    <w:rsid w:val="00B279D3"/>
    <w:rsid w:val="00B30E4C"/>
    <w:rsid w:val="00B41350"/>
    <w:rsid w:val="00B57495"/>
    <w:rsid w:val="00B63A04"/>
    <w:rsid w:val="00B64A27"/>
    <w:rsid w:val="00B728A6"/>
    <w:rsid w:val="00B748E0"/>
    <w:rsid w:val="00B748FF"/>
    <w:rsid w:val="00B7549E"/>
    <w:rsid w:val="00B75679"/>
    <w:rsid w:val="00B77B78"/>
    <w:rsid w:val="00B824A7"/>
    <w:rsid w:val="00B8753A"/>
    <w:rsid w:val="00BA1932"/>
    <w:rsid w:val="00BA1E7F"/>
    <w:rsid w:val="00BA443F"/>
    <w:rsid w:val="00BA71D4"/>
    <w:rsid w:val="00BB0550"/>
    <w:rsid w:val="00BB1E5F"/>
    <w:rsid w:val="00BB3AE4"/>
    <w:rsid w:val="00BB4B13"/>
    <w:rsid w:val="00BC005A"/>
    <w:rsid w:val="00BC05B8"/>
    <w:rsid w:val="00BC49B0"/>
    <w:rsid w:val="00BC6F36"/>
    <w:rsid w:val="00BE065F"/>
    <w:rsid w:val="00C02E7D"/>
    <w:rsid w:val="00C03FC8"/>
    <w:rsid w:val="00C153EC"/>
    <w:rsid w:val="00C15470"/>
    <w:rsid w:val="00C16D9B"/>
    <w:rsid w:val="00C24C67"/>
    <w:rsid w:val="00C26376"/>
    <w:rsid w:val="00C26C2E"/>
    <w:rsid w:val="00C26CFF"/>
    <w:rsid w:val="00C34F31"/>
    <w:rsid w:val="00C35879"/>
    <w:rsid w:val="00C42352"/>
    <w:rsid w:val="00C53427"/>
    <w:rsid w:val="00C73796"/>
    <w:rsid w:val="00C76C2B"/>
    <w:rsid w:val="00C80E08"/>
    <w:rsid w:val="00C90041"/>
    <w:rsid w:val="00C96175"/>
    <w:rsid w:val="00CA3499"/>
    <w:rsid w:val="00CC4CE1"/>
    <w:rsid w:val="00CC6F4F"/>
    <w:rsid w:val="00CC7A2C"/>
    <w:rsid w:val="00CD1315"/>
    <w:rsid w:val="00CD433A"/>
    <w:rsid w:val="00CD5E17"/>
    <w:rsid w:val="00CE46FA"/>
    <w:rsid w:val="00CE713D"/>
    <w:rsid w:val="00CF19A7"/>
    <w:rsid w:val="00CF4B64"/>
    <w:rsid w:val="00CF4E87"/>
    <w:rsid w:val="00D1331C"/>
    <w:rsid w:val="00D14DE2"/>
    <w:rsid w:val="00D1678B"/>
    <w:rsid w:val="00D17ECB"/>
    <w:rsid w:val="00D243E4"/>
    <w:rsid w:val="00D26E5E"/>
    <w:rsid w:val="00D31A0E"/>
    <w:rsid w:val="00D426B5"/>
    <w:rsid w:val="00D56FC7"/>
    <w:rsid w:val="00D57748"/>
    <w:rsid w:val="00D60AE9"/>
    <w:rsid w:val="00D62280"/>
    <w:rsid w:val="00D67CA7"/>
    <w:rsid w:val="00D768CC"/>
    <w:rsid w:val="00D76CA6"/>
    <w:rsid w:val="00D80009"/>
    <w:rsid w:val="00D901BA"/>
    <w:rsid w:val="00D93ACF"/>
    <w:rsid w:val="00D947D2"/>
    <w:rsid w:val="00D948B8"/>
    <w:rsid w:val="00D957C3"/>
    <w:rsid w:val="00D964F8"/>
    <w:rsid w:val="00DA1831"/>
    <w:rsid w:val="00DA60CC"/>
    <w:rsid w:val="00DB0D0D"/>
    <w:rsid w:val="00DC2452"/>
    <w:rsid w:val="00DC72B7"/>
    <w:rsid w:val="00DD3D62"/>
    <w:rsid w:val="00DD5243"/>
    <w:rsid w:val="00DE51BA"/>
    <w:rsid w:val="00DE5CC8"/>
    <w:rsid w:val="00DE5EA6"/>
    <w:rsid w:val="00DF4C76"/>
    <w:rsid w:val="00E068AA"/>
    <w:rsid w:val="00E10A1F"/>
    <w:rsid w:val="00E15C94"/>
    <w:rsid w:val="00E17F57"/>
    <w:rsid w:val="00E2088F"/>
    <w:rsid w:val="00E34F8D"/>
    <w:rsid w:val="00E40199"/>
    <w:rsid w:val="00E439A6"/>
    <w:rsid w:val="00E45978"/>
    <w:rsid w:val="00E46463"/>
    <w:rsid w:val="00E46D38"/>
    <w:rsid w:val="00E502E5"/>
    <w:rsid w:val="00E50437"/>
    <w:rsid w:val="00E529B9"/>
    <w:rsid w:val="00E60953"/>
    <w:rsid w:val="00E62463"/>
    <w:rsid w:val="00E651DC"/>
    <w:rsid w:val="00E6533E"/>
    <w:rsid w:val="00E667D9"/>
    <w:rsid w:val="00E70F79"/>
    <w:rsid w:val="00E72323"/>
    <w:rsid w:val="00E732AD"/>
    <w:rsid w:val="00E73C6E"/>
    <w:rsid w:val="00E74387"/>
    <w:rsid w:val="00E74650"/>
    <w:rsid w:val="00E80CD2"/>
    <w:rsid w:val="00E84385"/>
    <w:rsid w:val="00E85731"/>
    <w:rsid w:val="00EA175A"/>
    <w:rsid w:val="00EA5C5D"/>
    <w:rsid w:val="00EB1008"/>
    <w:rsid w:val="00EB207D"/>
    <w:rsid w:val="00EB771A"/>
    <w:rsid w:val="00EC7BB4"/>
    <w:rsid w:val="00ED25D0"/>
    <w:rsid w:val="00EE065B"/>
    <w:rsid w:val="00EE25D8"/>
    <w:rsid w:val="00EE7726"/>
    <w:rsid w:val="00EF1217"/>
    <w:rsid w:val="00EF204A"/>
    <w:rsid w:val="00EF41F1"/>
    <w:rsid w:val="00F07497"/>
    <w:rsid w:val="00F224EF"/>
    <w:rsid w:val="00F26A5C"/>
    <w:rsid w:val="00F30804"/>
    <w:rsid w:val="00F30F09"/>
    <w:rsid w:val="00F34658"/>
    <w:rsid w:val="00F40AAB"/>
    <w:rsid w:val="00F42983"/>
    <w:rsid w:val="00F4716B"/>
    <w:rsid w:val="00F61C84"/>
    <w:rsid w:val="00F62390"/>
    <w:rsid w:val="00F63D95"/>
    <w:rsid w:val="00F64725"/>
    <w:rsid w:val="00F72B37"/>
    <w:rsid w:val="00F77841"/>
    <w:rsid w:val="00F77C4A"/>
    <w:rsid w:val="00F8186B"/>
    <w:rsid w:val="00F84970"/>
    <w:rsid w:val="00F84F57"/>
    <w:rsid w:val="00F85737"/>
    <w:rsid w:val="00F85DFC"/>
    <w:rsid w:val="00F90090"/>
    <w:rsid w:val="00F9574B"/>
    <w:rsid w:val="00FA040B"/>
    <w:rsid w:val="00FA14EC"/>
    <w:rsid w:val="00FA2D49"/>
    <w:rsid w:val="00FA31C1"/>
    <w:rsid w:val="00FA4B42"/>
    <w:rsid w:val="00FB326A"/>
    <w:rsid w:val="00FB5766"/>
    <w:rsid w:val="00FC1DFE"/>
    <w:rsid w:val="00FD072F"/>
    <w:rsid w:val="00FD37F4"/>
    <w:rsid w:val="00FE0264"/>
    <w:rsid w:val="00FE548A"/>
    <w:rsid w:val="00FF2F34"/>
    <w:rsid w:val="00FF5094"/>
    <w:rsid w:val="00FF570B"/>
    <w:rsid w:val="00FF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F25F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/>
    <w:lsdException w:name="Emphasis" w:semiHidden="0" w:unhideWhenUsed="0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7BB4"/>
    <w:rPr>
      <w:rFonts w:ascii="Calibri" w:hAnsi="Calibri"/>
      <w:sz w:val="22"/>
      <w:lang w:val="en-US"/>
    </w:rPr>
  </w:style>
  <w:style w:type="paragraph" w:styleId="berschrift1">
    <w:name w:val="heading 1"/>
    <w:basedOn w:val="Standard"/>
    <w:next w:val="Standard"/>
    <w:rsid w:val="00891C5A"/>
    <w:pPr>
      <w:keepNext/>
      <w:outlineLvl w:val="0"/>
    </w:p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2584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x-non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25849"/>
    <w:pPr>
      <w:keepNext/>
      <w:keepLines/>
      <w:spacing w:before="200"/>
      <w:outlineLvl w:val="2"/>
    </w:pPr>
    <w:rPr>
      <w:rFonts w:ascii="Cambria" w:hAnsi="Cambria"/>
      <w:b/>
      <w:bCs/>
      <w:color w:val="4F81BD"/>
      <w:lang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91C5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91C5A"/>
    <w:pPr>
      <w:tabs>
        <w:tab w:val="center" w:pos="4536"/>
        <w:tab w:val="right" w:pos="9072"/>
      </w:tabs>
    </w:pPr>
  </w:style>
  <w:style w:type="paragraph" w:customStyle="1" w:styleId="PhCSTList">
    <w:name w:val="_PhCST_List"/>
    <w:basedOn w:val="Standard"/>
    <w:link w:val="PhCSTListZchn"/>
    <w:qFormat/>
    <w:rsid w:val="0009471A"/>
    <w:pPr>
      <w:numPr>
        <w:numId w:val="1"/>
      </w:numPr>
      <w:spacing w:line="360" w:lineRule="exact"/>
    </w:pPr>
    <w:rPr>
      <w:lang w:val="x-none" w:eastAsia="x-none"/>
    </w:rPr>
  </w:style>
  <w:style w:type="character" w:customStyle="1" w:styleId="PhCSTListZchn">
    <w:name w:val="_PhCST_List Zchn"/>
    <w:link w:val="PhCSTList"/>
    <w:locked/>
    <w:rsid w:val="0009471A"/>
    <w:rPr>
      <w:rFonts w:ascii="Calibri" w:hAnsi="Calibri"/>
      <w:sz w:val="22"/>
    </w:rPr>
  </w:style>
  <w:style w:type="paragraph" w:styleId="Sprechblasentext">
    <w:name w:val="Balloon Text"/>
    <w:basedOn w:val="Standard"/>
    <w:link w:val="SprechblasentextZchn"/>
    <w:rsid w:val="00225849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rsid w:val="00225849"/>
    <w:rPr>
      <w:rFonts w:ascii="Tahoma" w:hAnsi="Tahoma" w:cs="Tahoma"/>
      <w:sz w:val="16"/>
      <w:szCs w:val="16"/>
      <w:lang w:val="en-US"/>
    </w:rPr>
  </w:style>
  <w:style w:type="character" w:customStyle="1" w:styleId="berschrift2Zchn">
    <w:name w:val="Überschrift 2 Zchn"/>
    <w:link w:val="berschrift2"/>
    <w:semiHidden/>
    <w:rsid w:val="00225849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berschrift3Zchn">
    <w:name w:val="Überschrift 3 Zchn"/>
    <w:link w:val="berschrift3"/>
    <w:semiHidden/>
    <w:rsid w:val="00225849"/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character" w:styleId="Hyperlink">
    <w:name w:val="Hyperlink"/>
    <w:uiPriority w:val="99"/>
    <w:rsid w:val="0076069B"/>
    <w:rPr>
      <w:strike w:val="0"/>
      <w:dstrike w:val="0"/>
      <w:color w:val="000000"/>
      <w:u w:val="none"/>
      <w:effect w:val="none"/>
    </w:rPr>
  </w:style>
  <w:style w:type="paragraph" w:styleId="StandardWeb">
    <w:name w:val="Normal (Web)"/>
    <w:basedOn w:val="Standard"/>
    <w:uiPriority w:val="99"/>
    <w:rsid w:val="00BB3AE4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de-DE"/>
    </w:rPr>
  </w:style>
  <w:style w:type="character" w:customStyle="1" w:styleId="NurTextZchn">
    <w:name w:val="Nur Text Zchn"/>
    <w:link w:val="NurText"/>
    <w:uiPriority w:val="99"/>
    <w:locked/>
    <w:rsid w:val="00BB3AE4"/>
    <w:rPr>
      <w:rFonts w:ascii="Arial" w:eastAsia="Calibri" w:hAnsi="Arial"/>
      <w:color w:val="000000"/>
    </w:rPr>
  </w:style>
  <w:style w:type="paragraph" w:styleId="NurText">
    <w:name w:val="Plain Text"/>
    <w:basedOn w:val="Standard"/>
    <w:link w:val="NurTextZchn"/>
    <w:uiPriority w:val="99"/>
    <w:rsid w:val="00BB3AE4"/>
    <w:rPr>
      <w:rFonts w:ascii="Arial" w:eastAsia="Calibri" w:hAnsi="Arial"/>
      <w:color w:val="000000"/>
      <w:sz w:val="20"/>
      <w:lang w:val="x-none" w:eastAsia="x-none"/>
    </w:rPr>
  </w:style>
  <w:style w:type="character" w:customStyle="1" w:styleId="NurTextZchn1">
    <w:name w:val="Nur Text Zchn1"/>
    <w:rsid w:val="00BB3AE4"/>
    <w:rPr>
      <w:rFonts w:ascii="Consolas" w:hAnsi="Consolas" w:cs="Consolas"/>
      <w:sz w:val="21"/>
      <w:szCs w:val="21"/>
      <w:lang w:val="en-US"/>
    </w:rPr>
  </w:style>
  <w:style w:type="character" w:styleId="Kommentarzeichen">
    <w:name w:val="annotation reference"/>
    <w:rsid w:val="0049107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91078"/>
    <w:rPr>
      <w:sz w:val="20"/>
    </w:rPr>
  </w:style>
  <w:style w:type="character" w:customStyle="1" w:styleId="KommentartextZchn">
    <w:name w:val="Kommentartext Zchn"/>
    <w:link w:val="Kommentartext"/>
    <w:rsid w:val="00491078"/>
    <w:rPr>
      <w:rFonts w:ascii="Calibri" w:hAnsi="Calibri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rsid w:val="00491078"/>
    <w:rPr>
      <w:b/>
      <w:bCs/>
    </w:rPr>
  </w:style>
  <w:style w:type="character" w:customStyle="1" w:styleId="KommentarthemaZchn">
    <w:name w:val="Kommentarthema Zchn"/>
    <w:link w:val="Kommentarthema"/>
    <w:rsid w:val="00491078"/>
    <w:rPr>
      <w:rFonts w:ascii="Calibri" w:hAnsi="Calibri"/>
      <w:b/>
      <w:bCs/>
      <w:lang w:val="en-US"/>
    </w:rPr>
  </w:style>
  <w:style w:type="paragraph" w:customStyle="1" w:styleId="Pressetext">
    <w:name w:val="Pressetext"/>
    <w:basedOn w:val="Standard"/>
    <w:rsid w:val="00123818"/>
    <w:pPr>
      <w:spacing w:line="360" w:lineRule="auto"/>
      <w:ind w:firstLine="284"/>
      <w:jc w:val="both"/>
    </w:pPr>
    <w:rPr>
      <w:rFonts w:ascii="Garamond" w:hAnsi="Garamond"/>
      <w:sz w:val="28"/>
      <w:lang w:val="de-DE" w:eastAsia="en-US"/>
    </w:rPr>
  </w:style>
  <w:style w:type="paragraph" w:styleId="Textkrper">
    <w:name w:val="Body Text"/>
    <w:basedOn w:val="Standard"/>
    <w:link w:val="TextkrperZchn"/>
    <w:rsid w:val="00123818"/>
    <w:pPr>
      <w:tabs>
        <w:tab w:val="left" w:pos="360"/>
      </w:tabs>
      <w:autoSpaceDE w:val="0"/>
      <w:autoSpaceDN w:val="0"/>
      <w:adjustRightInd w:val="0"/>
      <w:ind w:right="3312"/>
    </w:pPr>
    <w:rPr>
      <w:rFonts w:ascii="Garamond" w:hAnsi="Garamond"/>
      <w:sz w:val="28"/>
      <w:lang w:val="de-DE" w:eastAsia="en-US"/>
    </w:rPr>
  </w:style>
  <w:style w:type="character" w:customStyle="1" w:styleId="TextkrperZchn">
    <w:name w:val="Textkörper Zchn"/>
    <w:link w:val="Textkrper"/>
    <w:rsid w:val="00123818"/>
    <w:rPr>
      <w:rFonts w:ascii="Garamond" w:hAnsi="Garamond"/>
      <w:sz w:val="28"/>
      <w:lang w:eastAsia="en-US"/>
    </w:rPr>
  </w:style>
  <w:style w:type="paragraph" w:styleId="KeinLeerraum">
    <w:name w:val="No Spacing"/>
    <w:basedOn w:val="Standard"/>
    <w:uiPriority w:val="1"/>
    <w:qFormat/>
    <w:rsid w:val="00EF41F1"/>
    <w:rPr>
      <w:rFonts w:eastAsiaTheme="minorHAnsi" w:cs="Calibri"/>
      <w:szCs w:val="22"/>
      <w:lang w:val="de-DE" w:bidi="de-DE"/>
    </w:rPr>
  </w:style>
  <w:style w:type="character" w:styleId="Funotenzeichen">
    <w:name w:val="footnote reference"/>
    <w:basedOn w:val="Absatz-Standardschriftart"/>
    <w:semiHidden/>
    <w:unhideWhenUsed/>
    <w:rsid w:val="00EF41F1"/>
    <w:rPr>
      <w:vertAlign w:val="superscript"/>
    </w:rPr>
  </w:style>
  <w:style w:type="paragraph" w:styleId="Textkrper2">
    <w:name w:val="Body Text 2"/>
    <w:basedOn w:val="Standard"/>
    <w:link w:val="Textkrper2Zchn"/>
    <w:semiHidden/>
    <w:unhideWhenUsed/>
    <w:rsid w:val="00F61C8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F61C84"/>
    <w:rPr>
      <w:rFonts w:ascii="Calibri" w:hAnsi="Calibri"/>
      <w:sz w:val="22"/>
      <w:lang w:val="en-US"/>
    </w:rPr>
  </w:style>
  <w:style w:type="paragraph" w:customStyle="1" w:styleId="BalloonText1">
    <w:name w:val="Balloon Text1"/>
    <w:basedOn w:val="Standard"/>
    <w:semiHidden/>
    <w:rsid w:val="00F61C84"/>
    <w:rPr>
      <w:rFonts w:ascii="Tahoma" w:hAnsi="Tahoma" w:cs="Tahoma"/>
      <w:sz w:val="16"/>
      <w:szCs w:val="16"/>
      <w:lang w:val="de-DE" w:bidi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61C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/>
    <w:lsdException w:name="Emphasis" w:semiHidden="0" w:unhideWhenUsed="0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7BB4"/>
    <w:rPr>
      <w:rFonts w:ascii="Calibri" w:hAnsi="Calibri"/>
      <w:sz w:val="22"/>
      <w:lang w:val="en-US"/>
    </w:rPr>
  </w:style>
  <w:style w:type="paragraph" w:styleId="berschrift1">
    <w:name w:val="heading 1"/>
    <w:basedOn w:val="Standard"/>
    <w:next w:val="Standard"/>
    <w:rsid w:val="00891C5A"/>
    <w:pPr>
      <w:keepNext/>
      <w:outlineLvl w:val="0"/>
    </w:p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2584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x-non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25849"/>
    <w:pPr>
      <w:keepNext/>
      <w:keepLines/>
      <w:spacing w:before="200"/>
      <w:outlineLvl w:val="2"/>
    </w:pPr>
    <w:rPr>
      <w:rFonts w:ascii="Cambria" w:hAnsi="Cambria"/>
      <w:b/>
      <w:bCs/>
      <w:color w:val="4F81BD"/>
      <w:lang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91C5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91C5A"/>
    <w:pPr>
      <w:tabs>
        <w:tab w:val="center" w:pos="4536"/>
        <w:tab w:val="right" w:pos="9072"/>
      </w:tabs>
    </w:pPr>
  </w:style>
  <w:style w:type="paragraph" w:customStyle="1" w:styleId="PhCSTList">
    <w:name w:val="_PhCST_List"/>
    <w:basedOn w:val="Standard"/>
    <w:link w:val="PhCSTListZchn"/>
    <w:qFormat/>
    <w:rsid w:val="0009471A"/>
    <w:pPr>
      <w:numPr>
        <w:numId w:val="1"/>
      </w:numPr>
      <w:spacing w:line="360" w:lineRule="exact"/>
    </w:pPr>
    <w:rPr>
      <w:lang w:val="x-none" w:eastAsia="x-none"/>
    </w:rPr>
  </w:style>
  <w:style w:type="character" w:customStyle="1" w:styleId="PhCSTListZchn">
    <w:name w:val="_PhCST_List Zchn"/>
    <w:link w:val="PhCSTList"/>
    <w:locked/>
    <w:rsid w:val="0009471A"/>
    <w:rPr>
      <w:rFonts w:ascii="Calibri" w:hAnsi="Calibri"/>
      <w:sz w:val="22"/>
    </w:rPr>
  </w:style>
  <w:style w:type="paragraph" w:styleId="Sprechblasentext">
    <w:name w:val="Balloon Text"/>
    <w:basedOn w:val="Standard"/>
    <w:link w:val="SprechblasentextZchn"/>
    <w:rsid w:val="00225849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rsid w:val="00225849"/>
    <w:rPr>
      <w:rFonts w:ascii="Tahoma" w:hAnsi="Tahoma" w:cs="Tahoma"/>
      <w:sz w:val="16"/>
      <w:szCs w:val="16"/>
      <w:lang w:val="en-US"/>
    </w:rPr>
  </w:style>
  <w:style w:type="character" w:customStyle="1" w:styleId="berschrift2Zchn">
    <w:name w:val="Überschrift 2 Zchn"/>
    <w:link w:val="berschrift2"/>
    <w:semiHidden/>
    <w:rsid w:val="00225849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berschrift3Zchn">
    <w:name w:val="Überschrift 3 Zchn"/>
    <w:link w:val="berschrift3"/>
    <w:semiHidden/>
    <w:rsid w:val="00225849"/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character" w:styleId="Hyperlink">
    <w:name w:val="Hyperlink"/>
    <w:uiPriority w:val="99"/>
    <w:rsid w:val="0076069B"/>
    <w:rPr>
      <w:strike w:val="0"/>
      <w:dstrike w:val="0"/>
      <w:color w:val="000000"/>
      <w:u w:val="none"/>
      <w:effect w:val="none"/>
    </w:rPr>
  </w:style>
  <w:style w:type="paragraph" w:styleId="StandardWeb">
    <w:name w:val="Normal (Web)"/>
    <w:basedOn w:val="Standard"/>
    <w:uiPriority w:val="99"/>
    <w:rsid w:val="00BB3AE4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de-DE"/>
    </w:rPr>
  </w:style>
  <w:style w:type="character" w:customStyle="1" w:styleId="NurTextZchn">
    <w:name w:val="Nur Text Zchn"/>
    <w:link w:val="NurText"/>
    <w:uiPriority w:val="99"/>
    <w:locked/>
    <w:rsid w:val="00BB3AE4"/>
    <w:rPr>
      <w:rFonts w:ascii="Arial" w:eastAsia="Calibri" w:hAnsi="Arial"/>
      <w:color w:val="000000"/>
    </w:rPr>
  </w:style>
  <w:style w:type="paragraph" w:styleId="NurText">
    <w:name w:val="Plain Text"/>
    <w:basedOn w:val="Standard"/>
    <w:link w:val="NurTextZchn"/>
    <w:uiPriority w:val="99"/>
    <w:rsid w:val="00BB3AE4"/>
    <w:rPr>
      <w:rFonts w:ascii="Arial" w:eastAsia="Calibri" w:hAnsi="Arial"/>
      <w:color w:val="000000"/>
      <w:sz w:val="20"/>
      <w:lang w:val="x-none" w:eastAsia="x-none"/>
    </w:rPr>
  </w:style>
  <w:style w:type="character" w:customStyle="1" w:styleId="NurTextZchn1">
    <w:name w:val="Nur Text Zchn1"/>
    <w:rsid w:val="00BB3AE4"/>
    <w:rPr>
      <w:rFonts w:ascii="Consolas" w:hAnsi="Consolas" w:cs="Consolas"/>
      <w:sz w:val="21"/>
      <w:szCs w:val="21"/>
      <w:lang w:val="en-US"/>
    </w:rPr>
  </w:style>
  <w:style w:type="character" w:styleId="Kommentarzeichen">
    <w:name w:val="annotation reference"/>
    <w:rsid w:val="0049107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91078"/>
    <w:rPr>
      <w:sz w:val="20"/>
    </w:rPr>
  </w:style>
  <w:style w:type="character" w:customStyle="1" w:styleId="KommentartextZchn">
    <w:name w:val="Kommentartext Zchn"/>
    <w:link w:val="Kommentartext"/>
    <w:rsid w:val="00491078"/>
    <w:rPr>
      <w:rFonts w:ascii="Calibri" w:hAnsi="Calibri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rsid w:val="00491078"/>
    <w:rPr>
      <w:b/>
      <w:bCs/>
    </w:rPr>
  </w:style>
  <w:style w:type="character" w:customStyle="1" w:styleId="KommentarthemaZchn">
    <w:name w:val="Kommentarthema Zchn"/>
    <w:link w:val="Kommentarthema"/>
    <w:rsid w:val="00491078"/>
    <w:rPr>
      <w:rFonts w:ascii="Calibri" w:hAnsi="Calibri"/>
      <w:b/>
      <w:bCs/>
      <w:lang w:val="en-US"/>
    </w:rPr>
  </w:style>
  <w:style w:type="paragraph" w:customStyle="1" w:styleId="Pressetext">
    <w:name w:val="Pressetext"/>
    <w:basedOn w:val="Standard"/>
    <w:rsid w:val="00123818"/>
    <w:pPr>
      <w:spacing w:line="360" w:lineRule="auto"/>
      <w:ind w:firstLine="284"/>
      <w:jc w:val="both"/>
    </w:pPr>
    <w:rPr>
      <w:rFonts w:ascii="Garamond" w:hAnsi="Garamond"/>
      <w:sz w:val="28"/>
      <w:lang w:val="de-DE" w:eastAsia="en-US"/>
    </w:rPr>
  </w:style>
  <w:style w:type="paragraph" w:styleId="Textkrper">
    <w:name w:val="Body Text"/>
    <w:basedOn w:val="Standard"/>
    <w:link w:val="TextkrperZchn"/>
    <w:rsid w:val="00123818"/>
    <w:pPr>
      <w:tabs>
        <w:tab w:val="left" w:pos="360"/>
      </w:tabs>
      <w:autoSpaceDE w:val="0"/>
      <w:autoSpaceDN w:val="0"/>
      <w:adjustRightInd w:val="0"/>
      <w:ind w:right="3312"/>
    </w:pPr>
    <w:rPr>
      <w:rFonts w:ascii="Garamond" w:hAnsi="Garamond"/>
      <w:sz w:val="28"/>
      <w:lang w:val="de-DE" w:eastAsia="en-US"/>
    </w:rPr>
  </w:style>
  <w:style w:type="character" w:customStyle="1" w:styleId="TextkrperZchn">
    <w:name w:val="Textkörper Zchn"/>
    <w:link w:val="Textkrper"/>
    <w:rsid w:val="00123818"/>
    <w:rPr>
      <w:rFonts w:ascii="Garamond" w:hAnsi="Garamond"/>
      <w:sz w:val="28"/>
      <w:lang w:eastAsia="en-US"/>
    </w:rPr>
  </w:style>
  <w:style w:type="paragraph" w:styleId="KeinLeerraum">
    <w:name w:val="No Spacing"/>
    <w:basedOn w:val="Standard"/>
    <w:uiPriority w:val="1"/>
    <w:qFormat/>
    <w:rsid w:val="00EF41F1"/>
    <w:rPr>
      <w:rFonts w:eastAsiaTheme="minorHAnsi" w:cs="Calibri"/>
      <w:szCs w:val="22"/>
      <w:lang w:val="de-DE" w:bidi="de-DE"/>
    </w:rPr>
  </w:style>
  <w:style w:type="character" w:styleId="Funotenzeichen">
    <w:name w:val="footnote reference"/>
    <w:basedOn w:val="Absatz-Standardschriftart"/>
    <w:semiHidden/>
    <w:unhideWhenUsed/>
    <w:rsid w:val="00EF41F1"/>
    <w:rPr>
      <w:vertAlign w:val="superscript"/>
    </w:rPr>
  </w:style>
  <w:style w:type="paragraph" w:styleId="Textkrper2">
    <w:name w:val="Body Text 2"/>
    <w:basedOn w:val="Standard"/>
    <w:link w:val="Textkrper2Zchn"/>
    <w:semiHidden/>
    <w:unhideWhenUsed/>
    <w:rsid w:val="00F61C8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F61C84"/>
    <w:rPr>
      <w:rFonts w:ascii="Calibri" w:hAnsi="Calibri"/>
      <w:sz w:val="22"/>
      <w:lang w:val="en-US"/>
    </w:rPr>
  </w:style>
  <w:style w:type="paragraph" w:customStyle="1" w:styleId="BalloonText1">
    <w:name w:val="Balloon Text1"/>
    <w:basedOn w:val="Standard"/>
    <w:semiHidden/>
    <w:rsid w:val="00F61C84"/>
    <w:rPr>
      <w:rFonts w:ascii="Tahoma" w:hAnsi="Tahoma" w:cs="Tahoma"/>
      <w:sz w:val="16"/>
      <w:szCs w:val="16"/>
      <w:lang w:val="de-DE" w:bidi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61C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youtu.be/MAFPyH1qosw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https://youtu.be/EeUJWjpAlF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youtu.be/uiliNYgb2z4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youtu.be/HoPic7VxiL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F0265-3CEB-40DD-BFA7-42E701DB35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B58BE8-93D7-4B6B-A56C-9104B914D118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E1B92A1-D305-4F6E-AA07-D42F9670E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A6E645-FB8B-4408-AC6E-CA0670E80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4387</Characters>
  <Application>Microsoft Office Word</Application>
  <DocSecurity>0</DocSecurity>
  <Lines>36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Letter_A4</vt:lpstr>
      <vt:lpstr>Letter_A4</vt:lpstr>
    </vt:vector>
  </TitlesOfParts>
  <Company>s.a.x.</Company>
  <LinksUpToDate>false</LinksUpToDate>
  <CharactersWithSpaces>4958</CharactersWithSpaces>
  <SharedDoc>false</SharedDoc>
  <HLinks>
    <vt:vector size="12" baseType="variant">
      <vt:variant>
        <vt:i4>6488175</vt:i4>
      </vt:variant>
      <vt:variant>
        <vt:i4>3</vt:i4>
      </vt:variant>
      <vt:variant>
        <vt:i4>0</vt:i4>
      </vt:variant>
      <vt:variant>
        <vt:i4>5</vt:i4>
      </vt:variant>
      <vt:variant>
        <vt:lpwstr>http://www.philips.de/</vt:lpwstr>
      </vt:variant>
      <vt:variant>
        <vt:lpwstr/>
      </vt:variant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mailto:bernd.glaser@philips.com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Letter_A4</dc:title>
  <dc:subject>Subject:</dc:subject>
  <dc:creator>Philips</dc:creator>
  <cp:lastModifiedBy>Simone Kuhl</cp:lastModifiedBy>
  <cp:revision>12</cp:revision>
  <cp:lastPrinted>2015-11-20T08:00:00Z</cp:lastPrinted>
  <dcterms:created xsi:type="dcterms:W3CDTF">2016-01-25T15:15:00Z</dcterms:created>
  <dcterms:modified xsi:type="dcterms:W3CDTF">2016-03-08T15:42:00Z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ne">
    <vt:lpwstr>012 345 6789</vt:lpwstr>
  </property>
  <property fmtid="{D5CDD505-2E9C-101B-9397-08002B2CF9AE}" pid="3" name="Fax">
    <vt:lpwstr>012 345 6789</vt:lpwstr>
  </property>
  <property fmtid="{D5CDD505-2E9C-101B-9397-08002B2CF9AE}" pid="4" name="Department">
    <vt:lpwstr>Business group/ department name</vt:lpwstr>
  </property>
  <property fmtid="{D5CDD505-2E9C-101B-9397-08002B2CF9AE}" pid="5" name="Mail">
    <vt:lpwstr>name@philips.com</vt:lpwstr>
  </property>
  <property fmtid="{D5CDD505-2E9C-101B-9397-08002B2CF9AE}" pid="6" name="Sector">
    <vt:lpwstr>Sector name</vt:lpwstr>
  </property>
  <property fmtid="{D5CDD505-2E9C-101B-9397-08002B2CF9AE}" pid="7" name="BusinessGroup">
    <vt:lpwstr>business unit or department</vt:lpwstr>
  </property>
  <property fmtid="{D5CDD505-2E9C-101B-9397-08002B2CF9AE}" pid="8" name="Date">
    <vt:lpwstr>2014-07-16</vt:lpwstr>
  </property>
  <property fmtid="{D5CDD505-2E9C-101B-9397-08002B2CF9AE}" pid="9" name="Subject">
    <vt:lpwstr>Subject:</vt:lpwstr>
  </property>
  <property fmtid="{D5CDD505-2E9C-101B-9397-08002B2CF9AE}" pid="10" name="Reference">
    <vt:lpwstr/>
  </property>
  <property fmtid="{D5CDD505-2E9C-101B-9397-08002B2CF9AE}" pid="11" name="CSTDocumentType">
    <vt:lpwstr>CSTLetter</vt:lpwstr>
  </property>
</Properties>
</file>