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49" w:rsidRPr="00D768CC" w:rsidRDefault="00225849" w:rsidP="00225849">
      <w:pPr>
        <w:keepNext/>
        <w:outlineLvl w:val="0"/>
        <w:rPr>
          <w:rFonts w:cs="Calibri"/>
          <w:snapToGrid w:val="0"/>
          <w:color w:val="0B2265"/>
          <w:sz w:val="44"/>
          <w:lang w:val="de-DE" w:eastAsia="en-US"/>
        </w:rPr>
      </w:pPr>
      <w:bookmarkStart w:id="0" w:name="StartOfDoc"/>
      <w:bookmarkEnd w:id="0"/>
      <w:r w:rsidRPr="00D768CC">
        <w:rPr>
          <w:rFonts w:cs="Calibri"/>
          <w:snapToGrid w:val="0"/>
          <w:color w:val="0B2265"/>
          <w:sz w:val="44"/>
          <w:lang w:val="de-DE" w:eastAsia="en-US"/>
        </w:rPr>
        <w:t>Press</w:t>
      </w:r>
      <w:r w:rsidR="0076069B" w:rsidRPr="00D768CC">
        <w:rPr>
          <w:rFonts w:cs="Calibri"/>
          <w:snapToGrid w:val="0"/>
          <w:color w:val="0B2265"/>
          <w:sz w:val="44"/>
          <w:lang w:val="de-DE" w:eastAsia="en-US"/>
        </w:rPr>
        <w:t>ei</w:t>
      </w:r>
      <w:r w:rsidRPr="00D768CC">
        <w:rPr>
          <w:rFonts w:cs="Calibri"/>
          <w:snapToGrid w:val="0"/>
          <w:color w:val="0B2265"/>
          <w:sz w:val="44"/>
          <w:lang w:val="de-DE" w:eastAsia="en-US"/>
        </w:rPr>
        <w:t>nformation</w:t>
      </w:r>
    </w:p>
    <w:p w:rsidR="00225849" w:rsidRPr="00D768CC" w:rsidRDefault="00225849" w:rsidP="00225849">
      <w:pPr>
        <w:rPr>
          <w:rFonts w:cs="Calibri"/>
          <w:szCs w:val="24"/>
          <w:lang w:val="de-DE" w:eastAsia="en-US"/>
        </w:rPr>
      </w:pPr>
    </w:p>
    <w:p w:rsidR="00225849" w:rsidRPr="00D768CC" w:rsidRDefault="00D67D24" w:rsidP="00225849">
      <w:pPr>
        <w:rPr>
          <w:rFonts w:cs="Calibri"/>
          <w:szCs w:val="24"/>
          <w:lang w:val="de-DE" w:eastAsia="en-US"/>
        </w:rPr>
      </w:pPr>
      <w:r>
        <w:rPr>
          <w:rFonts w:cs="Calibri"/>
          <w:szCs w:val="24"/>
          <w:lang w:val="de-DE" w:eastAsia="en-US"/>
        </w:rPr>
        <w:t>14</w:t>
      </w:r>
      <w:r w:rsidR="00C04521">
        <w:rPr>
          <w:rFonts w:cs="Calibri"/>
          <w:szCs w:val="24"/>
          <w:lang w:val="de-DE" w:eastAsia="en-US"/>
        </w:rPr>
        <w:t>. März</w:t>
      </w:r>
      <w:r w:rsidR="00D768CC" w:rsidRPr="00D768CC">
        <w:rPr>
          <w:rFonts w:cs="Calibri"/>
          <w:szCs w:val="24"/>
          <w:lang w:val="de-DE" w:eastAsia="en-US"/>
        </w:rPr>
        <w:t xml:space="preserve"> </w:t>
      </w:r>
      <w:r w:rsidR="00225849" w:rsidRPr="00D768CC">
        <w:rPr>
          <w:rFonts w:cs="Calibri"/>
          <w:szCs w:val="24"/>
          <w:lang w:val="de-DE" w:eastAsia="en-US"/>
        </w:rPr>
        <w:t>201</w:t>
      </w:r>
      <w:r w:rsidR="00C04521">
        <w:rPr>
          <w:rFonts w:cs="Calibri"/>
          <w:szCs w:val="24"/>
          <w:lang w:val="de-DE" w:eastAsia="en-US"/>
        </w:rPr>
        <w:t>6</w:t>
      </w:r>
    </w:p>
    <w:p w:rsidR="00225849" w:rsidRPr="00D768CC" w:rsidRDefault="00225849" w:rsidP="00225849">
      <w:pPr>
        <w:rPr>
          <w:rFonts w:cs="Calibri"/>
          <w:szCs w:val="24"/>
          <w:lang w:val="de-DE" w:eastAsia="en-US"/>
        </w:rPr>
      </w:pPr>
    </w:p>
    <w:p w:rsidR="003B5BF0" w:rsidRPr="003B5BF0" w:rsidRDefault="003B5BF0" w:rsidP="003B5BF0">
      <w:pPr>
        <w:rPr>
          <w:rFonts w:asciiTheme="minorHAnsi" w:hAnsiTheme="minorHAnsi" w:cstheme="minorHAnsi"/>
          <w:sz w:val="24"/>
          <w:lang w:val="de-DE"/>
        </w:rPr>
      </w:pPr>
      <w:r w:rsidRPr="003B5BF0">
        <w:rPr>
          <w:rFonts w:asciiTheme="minorHAnsi" w:hAnsiTheme="minorHAnsi" w:cstheme="minorHAnsi"/>
          <w:sz w:val="24"/>
          <w:lang w:val="de-DE"/>
        </w:rPr>
        <w:t>Erstes lichtbasiertes Philips Navigationssystem bei Carrefour in Lille</w:t>
      </w:r>
    </w:p>
    <w:p w:rsidR="003B5BF0" w:rsidRPr="003B5BF0" w:rsidRDefault="003B5BF0" w:rsidP="003B5BF0">
      <w:pPr>
        <w:rPr>
          <w:rFonts w:asciiTheme="minorHAnsi" w:hAnsiTheme="minorHAnsi" w:cstheme="minorHAnsi"/>
          <w:szCs w:val="24"/>
          <w:lang w:val="de-DE"/>
        </w:rPr>
      </w:pPr>
    </w:p>
    <w:p w:rsidR="003B5BF0" w:rsidRPr="003B5BF0" w:rsidRDefault="003B5BF0" w:rsidP="003B5BF0">
      <w:pPr>
        <w:rPr>
          <w:rFonts w:asciiTheme="minorHAnsi" w:hAnsiTheme="minorHAnsi" w:cstheme="minorHAnsi"/>
          <w:b/>
          <w:sz w:val="24"/>
          <w:lang w:val="de-DE"/>
        </w:rPr>
      </w:pPr>
      <w:r w:rsidRPr="003B5BF0">
        <w:rPr>
          <w:rFonts w:asciiTheme="minorHAnsi" w:hAnsiTheme="minorHAnsi" w:cstheme="minorHAnsi"/>
          <w:b/>
          <w:sz w:val="24"/>
          <w:lang w:val="de-DE"/>
        </w:rPr>
        <w:t xml:space="preserve">Wo geht es zu den Sonderangeboten? </w:t>
      </w:r>
    </w:p>
    <w:p w:rsidR="003B5BF0" w:rsidRPr="003B5BF0" w:rsidRDefault="003B5BF0" w:rsidP="003B5BF0">
      <w:pPr>
        <w:rPr>
          <w:rFonts w:asciiTheme="minorHAnsi" w:hAnsiTheme="minorHAnsi" w:cstheme="minorHAnsi"/>
          <w:b/>
          <w:sz w:val="24"/>
          <w:lang w:val="de-DE"/>
        </w:rPr>
      </w:pPr>
    </w:p>
    <w:p w:rsidR="003B5BF0" w:rsidRPr="003B5BF0" w:rsidRDefault="009D4083" w:rsidP="003B5BF0">
      <w:pPr>
        <w:rPr>
          <w:rFonts w:asciiTheme="minorHAnsi" w:hAnsiTheme="minorHAnsi" w:cstheme="minorHAnsi"/>
          <w:bCs/>
          <w:i/>
          <w:szCs w:val="22"/>
          <w:lang w:val="de-DE"/>
        </w:rPr>
      </w:pPr>
      <w:r>
        <w:rPr>
          <w:rFonts w:asciiTheme="minorHAnsi" w:hAnsiTheme="minorHAnsi" w:cstheme="minorHAnsi"/>
          <w:i/>
          <w:lang w:val="de-DE"/>
        </w:rPr>
        <w:t xml:space="preserve">Der französische </w:t>
      </w:r>
      <w:r w:rsidR="003B5BF0" w:rsidRPr="003B5BF0">
        <w:rPr>
          <w:rFonts w:asciiTheme="minorHAnsi" w:hAnsiTheme="minorHAnsi" w:cstheme="minorHAnsi"/>
          <w:i/>
          <w:lang w:val="de-DE"/>
        </w:rPr>
        <w:t xml:space="preserve">Einzelhändler Carrefour nutzt in seinem Hypermarkt in Lille erstmals ein </w:t>
      </w:r>
      <w:r>
        <w:rPr>
          <w:rFonts w:asciiTheme="minorHAnsi" w:hAnsiTheme="minorHAnsi" w:cstheme="minorHAnsi"/>
          <w:i/>
          <w:lang w:val="de-DE"/>
        </w:rPr>
        <w:br/>
      </w:r>
      <w:r w:rsidR="003B5BF0" w:rsidRPr="003B5BF0">
        <w:rPr>
          <w:rFonts w:asciiTheme="minorHAnsi" w:hAnsiTheme="minorHAnsi" w:cstheme="minorHAnsi"/>
          <w:i/>
          <w:lang w:val="de-DE"/>
        </w:rPr>
        <w:t xml:space="preserve">Philips LED-Lichtsystem, das nicht nur Gänge und Regale beleuchtet, sondern die Kunden bei </w:t>
      </w:r>
      <w:r w:rsidR="00717E31">
        <w:rPr>
          <w:rFonts w:asciiTheme="minorHAnsi" w:hAnsiTheme="minorHAnsi" w:cstheme="minorHAnsi"/>
          <w:i/>
          <w:lang w:val="de-DE"/>
        </w:rPr>
        <w:t>i</w:t>
      </w:r>
      <w:r w:rsidR="003B5BF0" w:rsidRPr="003B5BF0">
        <w:rPr>
          <w:rFonts w:asciiTheme="minorHAnsi" w:hAnsiTheme="minorHAnsi" w:cstheme="minorHAnsi"/>
          <w:i/>
          <w:lang w:val="de-DE"/>
        </w:rPr>
        <w:t xml:space="preserve">hrem Einkauf </w:t>
      </w:r>
      <w:r w:rsidR="00DF5DA0">
        <w:rPr>
          <w:rFonts w:asciiTheme="minorHAnsi" w:hAnsiTheme="minorHAnsi" w:cstheme="minorHAnsi"/>
          <w:i/>
          <w:lang w:val="de-DE"/>
        </w:rPr>
        <w:t xml:space="preserve">auch </w:t>
      </w:r>
      <w:r w:rsidR="003B5BF0" w:rsidRPr="003B5BF0">
        <w:rPr>
          <w:rFonts w:asciiTheme="minorHAnsi" w:hAnsiTheme="minorHAnsi" w:cstheme="minorHAnsi"/>
          <w:i/>
          <w:lang w:val="de-DE"/>
        </w:rPr>
        <w:t>individuell durch den Markt navigiert und ihnen dabei Informationen zum Warenangebot und aktuellen Verkaufsaktion</w:t>
      </w:r>
      <w:r w:rsidR="00DF5DA0">
        <w:rPr>
          <w:rFonts w:asciiTheme="minorHAnsi" w:hAnsiTheme="minorHAnsi" w:cstheme="minorHAnsi"/>
          <w:i/>
          <w:lang w:val="de-DE"/>
        </w:rPr>
        <w:t>en auf ihrem Smartphone anzeigt</w:t>
      </w:r>
      <w:r w:rsidR="003B5BF0" w:rsidRPr="003B5BF0">
        <w:rPr>
          <w:rFonts w:asciiTheme="minorHAnsi" w:hAnsiTheme="minorHAnsi" w:cstheme="minorHAnsi"/>
          <w:i/>
          <w:lang w:val="de-DE"/>
        </w:rPr>
        <w:t>.</w:t>
      </w:r>
      <w:r w:rsidR="003B5BF0" w:rsidRPr="003B5BF0">
        <w:rPr>
          <w:rFonts w:asciiTheme="minorHAnsi" w:hAnsiTheme="minorHAnsi" w:cstheme="minorHAnsi"/>
          <w:bCs/>
          <w:i/>
          <w:szCs w:val="22"/>
          <w:lang w:val="de-DE"/>
        </w:rPr>
        <w:t xml:space="preserve"> </w:t>
      </w:r>
      <w:r w:rsidR="003B5BF0" w:rsidRPr="003B5BF0">
        <w:rPr>
          <w:rFonts w:asciiTheme="minorHAnsi" w:hAnsiTheme="minorHAnsi" w:cstheme="minorHAnsi"/>
          <w:i/>
          <w:lang w:val="de-DE"/>
        </w:rPr>
        <w:t xml:space="preserve">Die </w:t>
      </w:r>
      <w:r w:rsidR="00DF5DA0">
        <w:rPr>
          <w:rFonts w:asciiTheme="minorHAnsi" w:hAnsiTheme="minorHAnsi" w:cstheme="minorHAnsi"/>
          <w:i/>
          <w:lang w:val="de-DE"/>
        </w:rPr>
        <w:t xml:space="preserve">Navigation der </w:t>
      </w:r>
      <w:r w:rsidR="003B5BF0" w:rsidRPr="003B5BF0">
        <w:rPr>
          <w:rFonts w:asciiTheme="minorHAnsi" w:hAnsiTheme="minorHAnsi" w:cstheme="minorHAnsi"/>
          <w:i/>
          <w:lang w:val="de-DE"/>
        </w:rPr>
        <w:t>revolutionäre</w:t>
      </w:r>
      <w:r w:rsidR="000A7BED">
        <w:rPr>
          <w:rFonts w:asciiTheme="minorHAnsi" w:hAnsiTheme="minorHAnsi" w:cstheme="minorHAnsi"/>
          <w:i/>
          <w:lang w:val="de-DE"/>
        </w:rPr>
        <w:t>n</w:t>
      </w:r>
      <w:r w:rsidR="003B5BF0" w:rsidRPr="003B5BF0">
        <w:rPr>
          <w:rFonts w:asciiTheme="minorHAnsi" w:hAnsiTheme="minorHAnsi" w:cstheme="minorHAnsi"/>
          <w:i/>
          <w:lang w:val="de-DE"/>
        </w:rPr>
        <w:t xml:space="preserve"> Lichtlösung </w:t>
      </w:r>
      <w:r w:rsidR="00DF5DA0">
        <w:rPr>
          <w:rFonts w:asciiTheme="minorHAnsi" w:hAnsiTheme="minorHAnsi" w:cstheme="minorHAnsi"/>
          <w:i/>
          <w:lang w:val="de-DE"/>
        </w:rPr>
        <w:t xml:space="preserve">ist </w:t>
      </w:r>
      <w:r w:rsidR="003B5BF0" w:rsidRPr="003B5BF0">
        <w:rPr>
          <w:rFonts w:asciiTheme="minorHAnsi" w:hAnsiTheme="minorHAnsi" w:cstheme="minorHAnsi"/>
          <w:i/>
          <w:lang w:val="de-DE"/>
        </w:rPr>
        <w:t xml:space="preserve">auf den Regalmeter genau und erfordert </w:t>
      </w:r>
      <w:r w:rsidR="00DF5DA0">
        <w:rPr>
          <w:rFonts w:asciiTheme="minorHAnsi" w:hAnsiTheme="minorHAnsi" w:cstheme="minorHAnsi"/>
          <w:i/>
          <w:lang w:val="de-DE"/>
        </w:rPr>
        <w:t>außer</w:t>
      </w:r>
      <w:r w:rsidR="003B5BF0" w:rsidRPr="003B5BF0">
        <w:rPr>
          <w:rFonts w:asciiTheme="minorHAnsi" w:hAnsiTheme="minorHAnsi" w:cstheme="minorHAnsi"/>
          <w:i/>
          <w:lang w:val="de-DE"/>
        </w:rPr>
        <w:t xml:space="preserve"> den LED-Leuchten keine weitere Investition in zusätzliche Hardware. Überdies spart sie im Ver</w:t>
      </w:r>
      <w:r w:rsidR="00DF5DA0">
        <w:rPr>
          <w:rFonts w:asciiTheme="minorHAnsi" w:hAnsiTheme="minorHAnsi" w:cstheme="minorHAnsi"/>
          <w:i/>
          <w:lang w:val="de-DE"/>
        </w:rPr>
        <w:t xml:space="preserve">gleich zu </w:t>
      </w:r>
      <w:r w:rsidR="003B5BF0" w:rsidRPr="003B5BF0">
        <w:rPr>
          <w:rFonts w:asciiTheme="minorHAnsi" w:hAnsiTheme="minorHAnsi" w:cstheme="minorHAnsi"/>
          <w:i/>
          <w:lang w:val="de-DE"/>
        </w:rPr>
        <w:t>konventionelle</w:t>
      </w:r>
      <w:r w:rsidR="00DF5DA0">
        <w:rPr>
          <w:rFonts w:asciiTheme="minorHAnsi" w:hAnsiTheme="minorHAnsi" w:cstheme="minorHAnsi"/>
          <w:i/>
          <w:lang w:val="de-DE"/>
        </w:rPr>
        <w:t>r</w:t>
      </w:r>
      <w:r w:rsidR="003B5BF0" w:rsidRPr="003B5BF0">
        <w:rPr>
          <w:rFonts w:asciiTheme="minorHAnsi" w:hAnsiTheme="minorHAnsi" w:cstheme="minorHAnsi"/>
          <w:i/>
          <w:lang w:val="de-DE"/>
        </w:rPr>
        <w:t xml:space="preserve"> Beleuchtung bis zu 50 Prozent Energie.</w:t>
      </w:r>
    </w:p>
    <w:p w:rsidR="003B5BF0" w:rsidRPr="00E80914" w:rsidRDefault="003B5BF0" w:rsidP="003B5BF0">
      <w:pPr>
        <w:pStyle w:val="Listenabsatz"/>
        <w:autoSpaceDE w:val="0"/>
        <w:autoSpaceDN w:val="0"/>
        <w:adjustRightInd w:val="0"/>
        <w:ind w:left="0"/>
        <w:rPr>
          <w:rFonts w:asciiTheme="minorHAnsi" w:hAnsiTheme="minorHAnsi" w:cstheme="minorHAnsi"/>
          <w:bCs/>
          <w:sz w:val="22"/>
          <w:szCs w:val="22"/>
        </w:rPr>
      </w:pPr>
    </w:p>
    <w:p w:rsidR="003B5BF0" w:rsidRDefault="00C04521" w:rsidP="003B5BF0">
      <w:pPr>
        <w:pStyle w:val="StandardWeb"/>
        <w:tabs>
          <w:tab w:val="left" w:pos="7425"/>
        </w:tabs>
        <w:spacing w:before="0" w:beforeAutospacing="0" w:after="0" w:afterAutospacing="0"/>
        <w:rPr>
          <w:rFonts w:asciiTheme="minorHAnsi" w:hAnsiTheme="minorHAnsi" w:cstheme="minorHAnsi"/>
          <w:sz w:val="22"/>
        </w:rPr>
      </w:pPr>
      <w:r w:rsidRPr="005521E1">
        <w:rPr>
          <w:rStyle w:val="PhCSTListZchn"/>
          <w:rFonts w:eastAsiaTheme="minorHAnsi"/>
          <w:b/>
        </w:rPr>
        <w:t xml:space="preserve">Frankfurt </w:t>
      </w:r>
      <w:r w:rsidR="00043222">
        <w:rPr>
          <w:rStyle w:val="PhCSTListZchn"/>
          <w:rFonts w:eastAsiaTheme="minorHAnsi"/>
          <w:b/>
        </w:rPr>
        <w:t>–</w:t>
      </w:r>
      <w:r w:rsidRPr="005521E1">
        <w:rPr>
          <w:rStyle w:val="PhCSTListZchn"/>
          <w:rFonts w:eastAsiaTheme="minorHAnsi"/>
          <w:b/>
        </w:rPr>
        <w:t xml:space="preserve"> </w:t>
      </w:r>
      <w:r w:rsidR="00D67D24">
        <w:rPr>
          <w:rFonts w:asciiTheme="minorHAnsi" w:hAnsiTheme="minorHAnsi" w:cstheme="minorHAnsi"/>
          <w:sz w:val="22"/>
        </w:rPr>
        <w:t>Es</w:t>
      </w:r>
      <w:r w:rsidR="00043222">
        <w:rPr>
          <w:rFonts w:asciiTheme="minorHAnsi" w:hAnsiTheme="minorHAnsi" w:cstheme="minorHAnsi"/>
          <w:sz w:val="22"/>
        </w:rPr>
        <w:t xml:space="preserve"> </w:t>
      </w:r>
      <w:r w:rsidR="00D67D24">
        <w:rPr>
          <w:rFonts w:asciiTheme="minorHAnsi" w:hAnsiTheme="minorHAnsi" w:cstheme="minorHAnsi"/>
          <w:sz w:val="22"/>
        </w:rPr>
        <w:t>war</w:t>
      </w:r>
      <w:r w:rsidR="003B5BF0">
        <w:rPr>
          <w:rFonts w:asciiTheme="minorHAnsi" w:hAnsiTheme="minorHAnsi" w:cstheme="minorHAnsi"/>
          <w:sz w:val="22"/>
        </w:rPr>
        <w:t xml:space="preserve"> </w:t>
      </w:r>
      <w:r w:rsidR="00717E31">
        <w:rPr>
          <w:rFonts w:asciiTheme="minorHAnsi" w:hAnsiTheme="minorHAnsi" w:cstheme="minorHAnsi"/>
          <w:sz w:val="22"/>
        </w:rPr>
        <w:t xml:space="preserve">eine </w:t>
      </w:r>
      <w:r w:rsidR="003B5BF0">
        <w:rPr>
          <w:rFonts w:asciiTheme="minorHAnsi" w:hAnsiTheme="minorHAnsi" w:cstheme="minorHAnsi"/>
          <w:sz w:val="22"/>
        </w:rPr>
        <w:t>Weltpremiere bei</w:t>
      </w:r>
      <w:r w:rsidR="00D67D24">
        <w:rPr>
          <w:rFonts w:asciiTheme="minorHAnsi" w:hAnsiTheme="minorHAnsi" w:cstheme="minorHAnsi"/>
          <w:sz w:val="22"/>
        </w:rPr>
        <w:t xml:space="preserve"> einem der größten</w:t>
      </w:r>
      <w:r w:rsidR="003B5BF0">
        <w:rPr>
          <w:rFonts w:asciiTheme="minorHAnsi" w:hAnsiTheme="minorHAnsi" w:cstheme="minorHAnsi"/>
          <w:sz w:val="22"/>
        </w:rPr>
        <w:t xml:space="preserve"> </w:t>
      </w:r>
      <w:r w:rsidR="00D67D24">
        <w:rPr>
          <w:rFonts w:asciiTheme="minorHAnsi" w:hAnsiTheme="minorHAnsi" w:cstheme="minorHAnsi"/>
          <w:sz w:val="22"/>
        </w:rPr>
        <w:t xml:space="preserve">europäischen </w:t>
      </w:r>
      <w:r w:rsidR="003B5BF0">
        <w:rPr>
          <w:rFonts w:asciiTheme="minorHAnsi" w:hAnsiTheme="minorHAnsi" w:cstheme="minorHAnsi"/>
          <w:sz w:val="22"/>
        </w:rPr>
        <w:t>Lebensmittelei</w:t>
      </w:r>
      <w:r w:rsidR="003B5BF0">
        <w:rPr>
          <w:rFonts w:asciiTheme="minorHAnsi" w:hAnsiTheme="minorHAnsi" w:cstheme="minorHAnsi"/>
          <w:sz w:val="22"/>
        </w:rPr>
        <w:t>n</w:t>
      </w:r>
      <w:r w:rsidR="003B5BF0">
        <w:rPr>
          <w:rFonts w:asciiTheme="minorHAnsi" w:hAnsiTheme="minorHAnsi" w:cstheme="minorHAnsi"/>
          <w:sz w:val="22"/>
        </w:rPr>
        <w:t xml:space="preserve">zelhändler Carrefour im französischen Lille. In seinem Hypermarkt </w:t>
      </w:r>
      <w:proofErr w:type="spellStart"/>
      <w:r w:rsidR="003B5BF0">
        <w:rPr>
          <w:rFonts w:asciiTheme="minorHAnsi" w:hAnsiTheme="minorHAnsi" w:cstheme="minorHAnsi"/>
          <w:sz w:val="22"/>
        </w:rPr>
        <w:t>EuraLille</w:t>
      </w:r>
      <w:proofErr w:type="spellEnd"/>
      <w:r w:rsidR="003B5BF0">
        <w:rPr>
          <w:rFonts w:asciiTheme="minorHAnsi" w:hAnsiTheme="minorHAnsi" w:cstheme="minorHAnsi"/>
          <w:sz w:val="22"/>
        </w:rPr>
        <w:t xml:space="preserve"> wurde das wel</w:t>
      </w:r>
      <w:r w:rsidR="003B5BF0">
        <w:rPr>
          <w:rFonts w:asciiTheme="minorHAnsi" w:hAnsiTheme="minorHAnsi" w:cstheme="minorHAnsi"/>
          <w:sz w:val="22"/>
        </w:rPr>
        <w:t>t</w:t>
      </w:r>
      <w:r w:rsidR="003B5BF0">
        <w:rPr>
          <w:rFonts w:asciiTheme="minorHAnsi" w:hAnsiTheme="minorHAnsi" w:cstheme="minorHAnsi"/>
          <w:sz w:val="22"/>
        </w:rPr>
        <w:t>weit erste intelligent vernetzte LED-Beleuchtungssystem von Philips für die lichtbasierte Nav</w:t>
      </w:r>
      <w:r w:rsidR="003B5BF0">
        <w:rPr>
          <w:rFonts w:asciiTheme="minorHAnsi" w:hAnsiTheme="minorHAnsi" w:cstheme="minorHAnsi"/>
          <w:sz w:val="22"/>
        </w:rPr>
        <w:t>i</w:t>
      </w:r>
      <w:r w:rsidR="003B5BF0">
        <w:rPr>
          <w:rFonts w:asciiTheme="minorHAnsi" w:hAnsiTheme="minorHAnsi" w:cstheme="minorHAnsi"/>
          <w:sz w:val="22"/>
        </w:rPr>
        <w:t>gation in Supermärkten in Betrieb genommen</w:t>
      </w:r>
      <w:r w:rsidR="00717E31">
        <w:rPr>
          <w:rFonts w:asciiTheme="minorHAnsi" w:hAnsiTheme="minorHAnsi" w:cstheme="minorHAnsi"/>
          <w:sz w:val="22"/>
        </w:rPr>
        <w:t>.</w:t>
      </w:r>
      <w:r w:rsidR="003B5BF0" w:rsidRPr="006F4EB2">
        <w:rPr>
          <w:rFonts w:ascii="Arial" w:hAnsi="Arial" w:cs="Arial"/>
          <w:sz w:val="22"/>
          <w:szCs w:val="22"/>
        </w:rPr>
        <w:t xml:space="preserve"> </w:t>
      </w:r>
      <w:r w:rsidR="003B5BF0" w:rsidRPr="006F4EB2">
        <w:rPr>
          <w:rStyle w:val="hps"/>
          <w:rFonts w:asciiTheme="minorHAnsi" w:hAnsiTheme="minorHAnsi" w:cstheme="minorHAnsi"/>
          <w:sz w:val="22"/>
          <w:szCs w:val="22"/>
        </w:rPr>
        <w:t>Das Navigationssystem</w:t>
      </w:r>
      <w:r w:rsidR="003B5BF0">
        <w:rPr>
          <w:rStyle w:val="hps"/>
          <w:rFonts w:asciiTheme="minorHAnsi" w:hAnsiTheme="minorHAnsi" w:cstheme="minorHAnsi"/>
          <w:sz w:val="22"/>
          <w:szCs w:val="22"/>
        </w:rPr>
        <w:t xml:space="preserve"> für Innenräume (</w:t>
      </w:r>
      <w:proofErr w:type="spellStart"/>
      <w:r w:rsidR="003B5BF0">
        <w:rPr>
          <w:rStyle w:val="hps"/>
          <w:rFonts w:asciiTheme="minorHAnsi" w:hAnsiTheme="minorHAnsi" w:cstheme="minorHAnsi"/>
          <w:sz w:val="22"/>
          <w:szCs w:val="22"/>
        </w:rPr>
        <w:t>i</w:t>
      </w:r>
      <w:r w:rsidR="003B5BF0">
        <w:rPr>
          <w:rStyle w:val="hps"/>
          <w:rFonts w:asciiTheme="minorHAnsi" w:hAnsiTheme="minorHAnsi" w:cstheme="minorHAnsi"/>
          <w:sz w:val="22"/>
          <w:szCs w:val="22"/>
        </w:rPr>
        <w:t>n</w:t>
      </w:r>
      <w:r w:rsidR="003B5BF0">
        <w:rPr>
          <w:rStyle w:val="hps"/>
          <w:rFonts w:asciiTheme="minorHAnsi" w:hAnsiTheme="minorHAnsi" w:cstheme="minorHAnsi"/>
          <w:sz w:val="22"/>
          <w:szCs w:val="22"/>
        </w:rPr>
        <w:t>door</w:t>
      </w:r>
      <w:proofErr w:type="spellEnd"/>
      <w:r w:rsidR="003B5BF0">
        <w:rPr>
          <w:rStyle w:val="hps"/>
          <w:rFonts w:asciiTheme="minorHAnsi" w:hAnsiTheme="minorHAnsi" w:cstheme="minorHAnsi"/>
          <w:sz w:val="22"/>
          <w:szCs w:val="22"/>
        </w:rPr>
        <w:t>)</w:t>
      </w:r>
      <w:r w:rsidR="003B5BF0" w:rsidRPr="006F4EB2">
        <w:rPr>
          <w:rFonts w:asciiTheme="minorHAnsi" w:hAnsiTheme="minorHAnsi" w:cstheme="minorHAnsi"/>
          <w:sz w:val="22"/>
          <w:szCs w:val="22"/>
        </w:rPr>
        <w:t xml:space="preserve"> </w:t>
      </w:r>
      <w:r w:rsidR="003B5BF0">
        <w:rPr>
          <w:rFonts w:asciiTheme="minorHAnsi" w:hAnsiTheme="minorHAnsi" w:cstheme="minorHAnsi"/>
          <w:sz w:val="22"/>
          <w:szCs w:val="22"/>
        </w:rPr>
        <w:t xml:space="preserve">hatte der </w:t>
      </w:r>
      <w:r w:rsidR="00ED7057">
        <w:rPr>
          <w:rFonts w:asciiTheme="minorHAnsi" w:hAnsiTheme="minorHAnsi" w:cstheme="minorHAnsi"/>
          <w:sz w:val="22"/>
        </w:rPr>
        <w:t>führende Lichtanbieter</w:t>
      </w:r>
      <w:r w:rsidR="003B5BF0">
        <w:rPr>
          <w:rFonts w:asciiTheme="minorHAnsi" w:hAnsiTheme="minorHAnsi" w:cstheme="minorHAnsi"/>
          <w:sz w:val="22"/>
        </w:rPr>
        <w:t xml:space="preserve"> auf der Light + Building</w:t>
      </w:r>
      <w:r w:rsidR="00ED7057">
        <w:rPr>
          <w:rFonts w:asciiTheme="minorHAnsi" w:hAnsiTheme="minorHAnsi" w:cstheme="minorHAnsi"/>
          <w:sz w:val="22"/>
        </w:rPr>
        <w:t xml:space="preserve"> 2014</w:t>
      </w:r>
      <w:r w:rsidR="003B5BF0">
        <w:rPr>
          <w:rFonts w:asciiTheme="minorHAnsi" w:hAnsiTheme="minorHAnsi" w:cstheme="minorHAnsi"/>
          <w:sz w:val="22"/>
        </w:rPr>
        <w:t xml:space="preserve"> vorgestellt. Es</w:t>
      </w:r>
      <w:r w:rsidR="003B5BF0" w:rsidRPr="006F4EB2">
        <w:rPr>
          <w:rFonts w:asciiTheme="minorHAnsi" w:hAnsiTheme="minorHAnsi" w:cstheme="minorHAnsi"/>
          <w:sz w:val="22"/>
          <w:szCs w:val="22"/>
        </w:rPr>
        <w:t xml:space="preserve"> nutzt die im </w:t>
      </w:r>
      <w:r w:rsidR="003B5BF0">
        <w:rPr>
          <w:rFonts w:asciiTheme="minorHAnsi" w:hAnsiTheme="minorHAnsi" w:cstheme="minorHAnsi"/>
          <w:sz w:val="22"/>
          <w:szCs w:val="22"/>
        </w:rPr>
        <w:t>Lebensmitte</w:t>
      </w:r>
      <w:r w:rsidR="00717E31">
        <w:rPr>
          <w:rFonts w:asciiTheme="minorHAnsi" w:hAnsiTheme="minorHAnsi" w:cstheme="minorHAnsi"/>
          <w:sz w:val="22"/>
          <w:szCs w:val="22"/>
        </w:rPr>
        <w:t>l</w:t>
      </w:r>
      <w:r w:rsidR="003B5BF0" w:rsidRPr="006F4EB2">
        <w:rPr>
          <w:rFonts w:asciiTheme="minorHAnsi" w:hAnsiTheme="minorHAnsi" w:cstheme="minorHAnsi"/>
          <w:sz w:val="22"/>
          <w:szCs w:val="22"/>
        </w:rPr>
        <w:t>markt installierte</w:t>
      </w:r>
      <w:r w:rsidR="003B5BF0">
        <w:rPr>
          <w:rFonts w:asciiTheme="minorHAnsi" w:hAnsiTheme="minorHAnsi" w:cstheme="minorHAnsi"/>
          <w:sz w:val="22"/>
          <w:szCs w:val="22"/>
        </w:rPr>
        <w:t xml:space="preserve">n </w:t>
      </w:r>
      <w:r w:rsidR="003B5BF0" w:rsidRPr="006F4EB2">
        <w:rPr>
          <w:rFonts w:asciiTheme="minorHAnsi" w:hAnsiTheme="minorHAnsi" w:cstheme="minorHAnsi"/>
          <w:sz w:val="22"/>
          <w:szCs w:val="22"/>
        </w:rPr>
        <w:t>LED-</w:t>
      </w:r>
      <w:r w:rsidR="003B5BF0" w:rsidRPr="006F4EB2">
        <w:rPr>
          <w:rStyle w:val="hps"/>
          <w:rFonts w:asciiTheme="minorHAnsi" w:hAnsiTheme="minorHAnsi" w:cstheme="minorHAnsi"/>
          <w:sz w:val="22"/>
          <w:szCs w:val="22"/>
        </w:rPr>
        <w:t>Leuchten,</w:t>
      </w:r>
      <w:r w:rsidR="003B5BF0" w:rsidRPr="006F4EB2">
        <w:rPr>
          <w:rFonts w:asciiTheme="minorHAnsi" w:hAnsiTheme="minorHAnsi" w:cstheme="minorHAnsi"/>
          <w:sz w:val="22"/>
          <w:szCs w:val="22"/>
        </w:rPr>
        <w:t xml:space="preserve"> </w:t>
      </w:r>
      <w:r w:rsidR="003B5BF0">
        <w:rPr>
          <w:rFonts w:asciiTheme="minorHAnsi" w:hAnsiTheme="minorHAnsi" w:cstheme="minorHAnsi"/>
          <w:sz w:val="22"/>
          <w:szCs w:val="22"/>
        </w:rPr>
        <w:t xml:space="preserve">die </w:t>
      </w:r>
      <w:r w:rsidR="001147CF">
        <w:rPr>
          <w:rFonts w:asciiTheme="minorHAnsi" w:hAnsiTheme="minorHAnsi" w:cstheme="minorHAnsi"/>
          <w:sz w:val="22"/>
          <w:szCs w:val="22"/>
        </w:rPr>
        <w:t>zur Beleuchtung der</w:t>
      </w:r>
      <w:r w:rsidR="003B5BF0" w:rsidRPr="006F4EB2">
        <w:rPr>
          <w:rFonts w:asciiTheme="minorHAnsi" w:hAnsiTheme="minorHAnsi" w:cstheme="minorHAnsi"/>
          <w:sz w:val="22"/>
          <w:szCs w:val="22"/>
        </w:rPr>
        <w:t xml:space="preserve"> Verkauf</w:t>
      </w:r>
      <w:r w:rsidR="003B5BF0" w:rsidRPr="006F4EB2">
        <w:rPr>
          <w:rFonts w:asciiTheme="minorHAnsi" w:hAnsiTheme="minorHAnsi" w:cstheme="minorHAnsi"/>
          <w:sz w:val="22"/>
          <w:szCs w:val="22"/>
        </w:rPr>
        <w:t>s</w:t>
      </w:r>
      <w:r w:rsidR="003B5BF0" w:rsidRPr="006F4EB2">
        <w:rPr>
          <w:rFonts w:asciiTheme="minorHAnsi" w:hAnsiTheme="minorHAnsi" w:cstheme="minorHAnsi"/>
          <w:sz w:val="22"/>
          <w:szCs w:val="22"/>
        </w:rPr>
        <w:t>flä</w:t>
      </w:r>
      <w:r w:rsidR="003B5BF0">
        <w:rPr>
          <w:rFonts w:asciiTheme="minorHAnsi" w:hAnsiTheme="minorHAnsi" w:cstheme="minorHAnsi"/>
          <w:sz w:val="22"/>
          <w:szCs w:val="22"/>
        </w:rPr>
        <w:t xml:space="preserve">chen und </w:t>
      </w:r>
      <w:r w:rsidR="001147CF">
        <w:rPr>
          <w:rFonts w:asciiTheme="minorHAnsi" w:hAnsiTheme="minorHAnsi" w:cstheme="minorHAnsi"/>
          <w:sz w:val="22"/>
          <w:szCs w:val="22"/>
        </w:rPr>
        <w:t xml:space="preserve">den </w:t>
      </w:r>
      <w:r w:rsidR="003B5BF0">
        <w:rPr>
          <w:rFonts w:asciiTheme="minorHAnsi" w:hAnsiTheme="minorHAnsi" w:cstheme="minorHAnsi"/>
          <w:sz w:val="22"/>
          <w:szCs w:val="22"/>
        </w:rPr>
        <w:t>Regalen</w:t>
      </w:r>
      <w:r w:rsidR="003B5BF0" w:rsidRPr="006F4EB2">
        <w:rPr>
          <w:rFonts w:asciiTheme="minorHAnsi" w:hAnsiTheme="minorHAnsi" w:cstheme="minorHAnsi"/>
          <w:sz w:val="22"/>
          <w:szCs w:val="22"/>
        </w:rPr>
        <w:t xml:space="preserve"> verwendet werden</w:t>
      </w:r>
      <w:r w:rsidR="00717E31">
        <w:rPr>
          <w:rFonts w:asciiTheme="minorHAnsi" w:hAnsiTheme="minorHAnsi" w:cstheme="minorHAnsi"/>
          <w:sz w:val="22"/>
          <w:szCs w:val="22"/>
        </w:rPr>
        <w:t>,</w:t>
      </w:r>
      <w:r w:rsidR="003B5BF0">
        <w:rPr>
          <w:rFonts w:asciiTheme="minorHAnsi" w:hAnsiTheme="minorHAnsi" w:cstheme="minorHAnsi"/>
          <w:sz w:val="22"/>
          <w:szCs w:val="22"/>
        </w:rPr>
        <w:t xml:space="preserve"> auch </w:t>
      </w:r>
      <w:r w:rsidR="003B5BF0" w:rsidRPr="006F4EB2">
        <w:rPr>
          <w:rStyle w:val="hps"/>
          <w:rFonts w:asciiTheme="minorHAnsi" w:hAnsiTheme="minorHAnsi" w:cstheme="minorHAnsi"/>
          <w:sz w:val="22"/>
          <w:szCs w:val="22"/>
        </w:rPr>
        <w:t>als</w:t>
      </w:r>
      <w:r w:rsidR="003B5BF0" w:rsidRPr="006F4EB2">
        <w:rPr>
          <w:rFonts w:asciiTheme="minorHAnsi" w:hAnsiTheme="minorHAnsi" w:cstheme="minorHAnsi"/>
          <w:sz w:val="22"/>
          <w:szCs w:val="22"/>
        </w:rPr>
        <w:t xml:space="preserve"> </w:t>
      </w:r>
      <w:r w:rsidR="003B5BF0" w:rsidRPr="006F4EB2">
        <w:rPr>
          <w:rStyle w:val="hps"/>
          <w:rFonts w:asciiTheme="minorHAnsi" w:hAnsiTheme="minorHAnsi" w:cstheme="minorHAnsi"/>
          <w:sz w:val="22"/>
          <w:szCs w:val="22"/>
        </w:rPr>
        <w:t xml:space="preserve">Positionierungsraster zur </w:t>
      </w:r>
      <w:r w:rsidR="003B5BF0">
        <w:rPr>
          <w:rStyle w:val="hps"/>
          <w:rFonts w:asciiTheme="minorHAnsi" w:hAnsiTheme="minorHAnsi" w:cstheme="minorHAnsi"/>
          <w:sz w:val="22"/>
          <w:szCs w:val="22"/>
        </w:rPr>
        <w:t>Kundenn</w:t>
      </w:r>
      <w:r w:rsidR="003B5BF0" w:rsidRPr="006F4EB2">
        <w:rPr>
          <w:rStyle w:val="hps"/>
          <w:rFonts w:asciiTheme="minorHAnsi" w:hAnsiTheme="minorHAnsi" w:cstheme="minorHAnsi"/>
          <w:sz w:val="22"/>
          <w:szCs w:val="22"/>
        </w:rPr>
        <w:t>av</w:t>
      </w:r>
      <w:r w:rsidR="003B5BF0" w:rsidRPr="006F4EB2">
        <w:rPr>
          <w:rStyle w:val="hps"/>
          <w:rFonts w:asciiTheme="minorHAnsi" w:hAnsiTheme="minorHAnsi" w:cstheme="minorHAnsi"/>
          <w:sz w:val="22"/>
          <w:szCs w:val="22"/>
        </w:rPr>
        <w:t>i</w:t>
      </w:r>
      <w:r w:rsidR="003B5BF0" w:rsidRPr="006F4EB2">
        <w:rPr>
          <w:rStyle w:val="hps"/>
          <w:rFonts w:asciiTheme="minorHAnsi" w:hAnsiTheme="minorHAnsi" w:cstheme="minorHAnsi"/>
          <w:sz w:val="22"/>
          <w:szCs w:val="22"/>
        </w:rPr>
        <w:t xml:space="preserve">gation und </w:t>
      </w:r>
      <w:r w:rsidR="003B5BF0">
        <w:rPr>
          <w:rStyle w:val="hps"/>
          <w:rFonts w:asciiTheme="minorHAnsi" w:hAnsiTheme="minorHAnsi" w:cstheme="minorHAnsi"/>
          <w:sz w:val="22"/>
          <w:szCs w:val="22"/>
        </w:rPr>
        <w:t>-k</w:t>
      </w:r>
      <w:r w:rsidR="003B5BF0" w:rsidRPr="006F4EB2">
        <w:rPr>
          <w:rStyle w:val="hps"/>
          <w:rFonts w:asciiTheme="minorHAnsi" w:hAnsiTheme="minorHAnsi" w:cstheme="minorHAnsi"/>
          <w:sz w:val="22"/>
          <w:szCs w:val="22"/>
        </w:rPr>
        <w:t>ommunikation</w:t>
      </w:r>
      <w:r w:rsidR="003B5BF0">
        <w:rPr>
          <w:rStyle w:val="hps"/>
          <w:rFonts w:asciiTheme="minorHAnsi" w:hAnsiTheme="minorHAnsi" w:cstheme="minorHAnsi"/>
          <w:sz w:val="22"/>
          <w:szCs w:val="22"/>
        </w:rPr>
        <w:t xml:space="preserve"> am Point </w:t>
      </w:r>
      <w:proofErr w:type="spellStart"/>
      <w:r w:rsidR="003B5BF0">
        <w:rPr>
          <w:rStyle w:val="hps"/>
          <w:rFonts w:asciiTheme="minorHAnsi" w:hAnsiTheme="minorHAnsi" w:cstheme="minorHAnsi"/>
          <w:sz w:val="22"/>
          <w:szCs w:val="22"/>
        </w:rPr>
        <w:t>of</w:t>
      </w:r>
      <w:proofErr w:type="spellEnd"/>
      <w:r w:rsidR="003B5BF0">
        <w:rPr>
          <w:rStyle w:val="hps"/>
          <w:rFonts w:asciiTheme="minorHAnsi" w:hAnsiTheme="minorHAnsi" w:cstheme="minorHAnsi"/>
          <w:sz w:val="22"/>
          <w:szCs w:val="22"/>
        </w:rPr>
        <w:t xml:space="preserve"> </w:t>
      </w:r>
      <w:proofErr w:type="spellStart"/>
      <w:r w:rsidR="003B5BF0">
        <w:rPr>
          <w:rStyle w:val="hps"/>
          <w:rFonts w:asciiTheme="minorHAnsi" w:hAnsiTheme="minorHAnsi" w:cstheme="minorHAnsi"/>
          <w:sz w:val="22"/>
          <w:szCs w:val="22"/>
        </w:rPr>
        <w:t>Sale</w:t>
      </w:r>
      <w:proofErr w:type="spellEnd"/>
      <w:r w:rsidR="003B5BF0">
        <w:rPr>
          <w:rStyle w:val="hps"/>
          <w:rFonts w:asciiTheme="minorHAnsi" w:hAnsiTheme="minorHAnsi" w:cstheme="minorHAnsi"/>
          <w:sz w:val="22"/>
          <w:szCs w:val="22"/>
        </w:rPr>
        <w:t xml:space="preserve"> (</w:t>
      </w:r>
      <w:proofErr w:type="spellStart"/>
      <w:r w:rsidR="003B5BF0">
        <w:rPr>
          <w:rStyle w:val="hps"/>
          <w:rFonts w:asciiTheme="minorHAnsi" w:hAnsiTheme="minorHAnsi" w:cstheme="minorHAnsi"/>
          <w:sz w:val="22"/>
          <w:szCs w:val="22"/>
        </w:rPr>
        <w:t>PoS</w:t>
      </w:r>
      <w:proofErr w:type="spellEnd"/>
      <w:r w:rsidR="003B5BF0">
        <w:rPr>
          <w:rStyle w:val="hps"/>
          <w:rFonts w:asciiTheme="minorHAnsi" w:hAnsiTheme="minorHAnsi" w:cstheme="minorHAnsi"/>
          <w:sz w:val="22"/>
          <w:szCs w:val="22"/>
        </w:rPr>
        <w:t>).</w:t>
      </w:r>
    </w:p>
    <w:p w:rsidR="003B5BF0" w:rsidRDefault="003B5BF0" w:rsidP="003B5BF0">
      <w:pPr>
        <w:pStyle w:val="StandardWeb"/>
        <w:tabs>
          <w:tab w:val="left" w:pos="7425"/>
        </w:tabs>
        <w:spacing w:before="0" w:beforeAutospacing="0" w:after="0" w:afterAutospacing="0"/>
        <w:rPr>
          <w:rFonts w:asciiTheme="minorHAnsi" w:hAnsiTheme="minorHAnsi" w:cstheme="minorHAnsi"/>
          <w:sz w:val="22"/>
        </w:rPr>
      </w:pPr>
    </w:p>
    <w:p w:rsidR="003B5BF0" w:rsidRPr="003B5BF0" w:rsidRDefault="003B5BF0" w:rsidP="003B5BF0">
      <w:pPr>
        <w:rPr>
          <w:rFonts w:asciiTheme="minorHAnsi" w:hAnsiTheme="minorHAnsi" w:cstheme="minorHAnsi"/>
          <w:szCs w:val="22"/>
          <w:lang w:val="de-DE"/>
        </w:rPr>
      </w:pPr>
      <w:r w:rsidRPr="003B5BF0">
        <w:rPr>
          <w:rFonts w:asciiTheme="minorHAnsi" w:hAnsiTheme="minorHAnsi" w:cstheme="minorHAnsi"/>
          <w:lang w:val="de-DE"/>
        </w:rPr>
        <w:t>Bei der Sanierung des Carrefour-Hypermarkts wurde die alte Leuchtstofflampeninstallation durch insgesamt 2,5 Kilometer moderne, energieeffiziente lineare Philips LED-Leuchten e</w:t>
      </w:r>
      <w:r w:rsidRPr="003B5BF0">
        <w:rPr>
          <w:rFonts w:asciiTheme="minorHAnsi" w:hAnsiTheme="minorHAnsi" w:cstheme="minorHAnsi"/>
          <w:lang w:val="de-DE"/>
        </w:rPr>
        <w:t>r</w:t>
      </w:r>
      <w:r w:rsidRPr="003B5BF0">
        <w:rPr>
          <w:rFonts w:asciiTheme="minorHAnsi" w:hAnsiTheme="minorHAnsi" w:cstheme="minorHAnsi"/>
          <w:lang w:val="de-DE"/>
        </w:rPr>
        <w:t xml:space="preserve">setzt. </w:t>
      </w:r>
      <w:r w:rsidRPr="003B5BF0">
        <w:rPr>
          <w:rFonts w:asciiTheme="minorHAnsi" w:hAnsiTheme="minorHAnsi" w:cstheme="minorHAnsi"/>
          <w:szCs w:val="22"/>
          <w:lang w:val="de-DE"/>
        </w:rPr>
        <w:t>Das intelligent vernetzte LED-Beleuchtungssystem nutzt die</w:t>
      </w:r>
      <w:r w:rsidR="00717E31">
        <w:rPr>
          <w:rFonts w:asciiTheme="minorHAnsi" w:hAnsiTheme="minorHAnsi" w:cstheme="minorHAnsi"/>
          <w:szCs w:val="22"/>
          <w:lang w:val="de-DE"/>
        </w:rPr>
        <w:t xml:space="preserve"> i</w:t>
      </w:r>
      <w:r w:rsidRPr="003B5BF0">
        <w:rPr>
          <w:rFonts w:asciiTheme="minorHAnsi" w:hAnsiTheme="minorHAnsi" w:cstheme="minorHAnsi"/>
          <w:szCs w:val="22"/>
          <w:lang w:val="de-DE"/>
        </w:rPr>
        <w:t xml:space="preserve">nstallierte </w:t>
      </w:r>
      <w:proofErr w:type="spellStart"/>
      <w:r w:rsidRPr="003B5BF0">
        <w:rPr>
          <w:rFonts w:asciiTheme="minorHAnsi" w:hAnsiTheme="minorHAnsi" w:cstheme="minorHAnsi"/>
          <w:szCs w:val="22"/>
          <w:lang w:val="de-DE"/>
        </w:rPr>
        <w:t>Leuchteninfr</w:t>
      </w:r>
      <w:r w:rsidRPr="003B5BF0">
        <w:rPr>
          <w:rFonts w:asciiTheme="minorHAnsi" w:hAnsiTheme="minorHAnsi" w:cstheme="minorHAnsi"/>
          <w:szCs w:val="22"/>
          <w:lang w:val="de-DE"/>
        </w:rPr>
        <w:t>a</w:t>
      </w:r>
      <w:r w:rsidRPr="003B5BF0">
        <w:rPr>
          <w:rFonts w:asciiTheme="minorHAnsi" w:hAnsiTheme="minorHAnsi" w:cstheme="minorHAnsi"/>
          <w:szCs w:val="22"/>
          <w:lang w:val="de-DE"/>
        </w:rPr>
        <w:t>struktur</w:t>
      </w:r>
      <w:proofErr w:type="spellEnd"/>
      <w:r w:rsidRPr="003B5BF0">
        <w:rPr>
          <w:rFonts w:asciiTheme="minorHAnsi" w:hAnsiTheme="minorHAnsi" w:cstheme="minorHAnsi"/>
          <w:szCs w:val="22"/>
          <w:lang w:val="de-DE"/>
        </w:rPr>
        <w:t xml:space="preserve"> auch zur lokalen Navigation und Informationsübertragung. In Verbindung mit einem Smartphone sowie einer händlerspezifischen App, in der die Verkaufsraumstruktur mit allen Gängen, Regalen und Waren hinterlegt ist, werden die Kunden gezielt auf ihrem persönlichen Einkaufsweg durch den Markt geführt. Dabei erhalten sie auch positionsbezogene Informati</w:t>
      </w:r>
      <w:r w:rsidRPr="003B5BF0">
        <w:rPr>
          <w:rFonts w:asciiTheme="minorHAnsi" w:hAnsiTheme="minorHAnsi" w:cstheme="minorHAnsi"/>
          <w:szCs w:val="22"/>
          <w:lang w:val="de-DE"/>
        </w:rPr>
        <w:t>o</w:t>
      </w:r>
      <w:r w:rsidRPr="003B5BF0">
        <w:rPr>
          <w:rFonts w:asciiTheme="minorHAnsi" w:hAnsiTheme="minorHAnsi" w:cstheme="minorHAnsi"/>
          <w:szCs w:val="22"/>
          <w:lang w:val="de-DE"/>
        </w:rPr>
        <w:t>nen und Empfehlungen zu den gewünschten Waren sowie Sonderaktionen.</w:t>
      </w:r>
    </w:p>
    <w:p w:rsidR="003B5BF0" w:rsidRPr="00637BD3" w:rsidRDefault="003B5BF0" w:rsidP="003B5BF0">
      <w:pPr>
        <w:rPr>
          <w:rFonts w:asciiTheme="minorHAnsi" w:hAnsiTheme="minorHAnsi" w:cstheme="minorHAnsi"/>
          <w:szCs w:val="22"/>
          <w:lang w:val="de-DE"/>
        </w:rPr>
      </w:pPr>
    </w:p>
    <w:p w:rsidR="00320220" w:rsidRPr="00637BD3" w:rsidRDefault="00637BD3" w:rsidP="003B5BF0">
      <w:pPr>
        <w:rPr>
          <w:rFonts w:asciiTheme="minorHAnsi" w:hAnsiTheme="minorHAnsi" w:cstheme="minorHAnsi"/>
          <w:b/>
          <w:szCs w:val="22"/>
          <w:lang w:val="de-DE"/>
        </w:rPr>
      </w:pPr>
      <w:r w:rsidRPr="00637BD3">
        <w:rPr>
          <w:rFonts w:asciiTheme="minorHAnsi" w:hAnsiTheme="minorHAnsi" w:cstheme="minorHAnsi"/>
          <w:b/>
          <w:szCs w:val="22"/>
          <w:lang w:val="de-DE"/>
        </w:rPr>
        <w:t>Codiertes Licht</w:t>
      </w:r>
    </w:p>
    <w:p w:rsidR="003B5BF0" w:rsidRDefault="00320220" w:rsidP="003B5BF0">
      <w:pPr>
        <w:pStyle w:val="StandardWeb"/>
        <w:tabs>
          <w:tab w:val="left" w:pos="7425"/>
        </w:tabs>
        <w:spacing w:before="0" w:beforeAutospacing="0" w:after="0" w:afterAutospacing="0"/>
        <w:rPr>
          <w:rFonts w:asciiTheme="minorHAnsi" w:hAnsiTheme="minorHAnsi" w:cstheme="minorHAnsi"/>
          <w:sz w:val="22"/>
        </w:rPr>
      </w:pPr>
      <w:r>
        <w:rPr>
          <w:rStyle w:val="hps"/>
          <w:rFonts w:asciiTheme="minorHAnsi" w:hAnsiTheme="minorHAnsi" w:cstheme="minorHAnsi"/>
          <w:sz w:val="22"/>
          <w:szCs w:val="22"/>
        </w:rPr>
        <w:t xml:space="preserve">Die Voraussetzung ist, </w:t>
      </w:r>
      <w:r w:rsidR="001147CF">
        <w:rPr>
          <w:rStyle w:val="hps"/>
          <w:rFonts w:asciiTheme="minorHAnsi" w:hAnsiTheme="minorHAnsi" w:cstheme="minorHAnsi"/>
          <w:sz w:val="22"/>
          <w:szCs w:val="22"/>
        </w:rPr>
        <w:t>dass j</w:t>
      </w:r>
      <w:r w:rsidR="003B5BF0" w:rsidRPr="00B56F51">
        <w:rPr>
          <w:rStyle w:val="hps"/>
          <w:rFonts w:asciiTheme="minorHAnsi" w:hAnsiTheme="minorHAnsi" w:cstheme="minorHAnsi"/>
          <w:sz w:val="22"/>
          <w:szCs w:val="22"/>
        </w:rPr>
        <w:t xml:space="preserve">ede der </w:t>
      </w:r>
      <w:r w:rsidR="001147CF">
        <w:rPr>
          <w:rStyle w:val="hps"/>
          <w:rFonts w:asciiTheme="minorHAnsi" w:hAnsiTheme="minorHAnsi" w:cstheme="minorHAnsi"/>
          <w:sz w:val="22"/>
          <w:szCs w:val="22"/>
        </w:rPr>
        <w:t xml:space="preserve">installierten </w:t>
      </w:r>
      <w:r w:rsidR="003B5BF0" w:rsidRPr="00B56F51">
        <w:rPr>
          <w:rStyle w:val="hps"/>
          <w:rFonts w:asciiTheme="minorHAnsi" w:hAnsiTheme="minorHAnsi" w:cstheme="minorHAnsi"/>
          <w:sz w:val="22"/>
          <w:szCs w:val="22"/>
        </w:rPr>
        <w:t>Leuchten</w:t>
      </w:r>
      <w:r w:rsidR="003B5BF0" w:rsidRPr="00B56F51">
        <w:rPr>
          <w:rFonts w:asciiTheme="minorHAnsi" w:hAnsiTheme="minorHAnsi" w:cstheme="minorHAnsi"/>
          <w:sz w:val="22"/>
          <w:szCs w:val="22"/>
        </w:rPr>
        <w:t xml:space="preserve"> </w:t>
      </w:r>
      <w:r w:rsidR="001147CF">
        <w:rPr>
          <w:rFonts w:asciiTheme="minorHAnsi" w:hAnsiTheme="minorHAnsi" w:cstheme="minorHAnsi"/>
          <w:sz w:val="22"/>
          <w:szCs w:val="22"/>
        </w:rPr>
        <w:t xml:space="preserve">im Markt </w:t>
      </w:r>
      <w:r w:rsidR="003B5BF0" w:rsidRPr="00B56F51">
        <w:rPr>
          <w:rFonts w:asciiTheme="minorHAnsi" w:hAnsiTheme="minorHAnsi" w:cstheme="minorHAnsi"/>
          <w:sz w:val="22"/>
          <w:szCs w:val="22"/>
        </w:rPr>
        <w:t xml:space="preserve">ihre exakte </w:t>
      </w:r>
      <w:r w:rsidR="003B5BF0" w:rsidRPr="00B56F51">
        <w:rPr>
          <w:rStyle w:val="hps"/>
          <w:rFonts w:asciiTheme="minorHAnsi" w:hAnsiTheme="minorHAnsi" w:cstheme="minorHAnsi"/>
          <w:sz w:val="22"/>
          <w:szCs w:val="22"/>
        </w:rPr>
        <w:t xml:space="preserve">Position an die App des </w:t>
      </w:r>
      <w:r>
        <w:rPr>
          <w:rStyle w:val="hps"/>
          <w:rFonts w:asciiTheme="minorHAnsi" w:hAnsiTheme="minorHAnsi" w:cstheme="minorHAnsi"/>
          <w:sz w:val="22"/>
          <w:szCs w:val="22"/>
        </w:rPr>
        <w:t>Kunden-</w:t>
      </w:r>
      <w:r w:rsidR="003B5BF0" w:rsidRPr="00B56F51">
        <w:rPr>
          <w:rFonts w:asciiTheme="minorHAnsi" w:hAnsiTheme="minorHAnsi" w:cstheme="minorHAnsi"/>
          <w:sz w:val="22"/>
          <w:szCs w:val="22"/>
        </w:rPr>
        <w:t>Smartphone sende</w:t>
      </w:r>
      <w:r>
        <w:rPr>
          <w:rFonts w:asciiTheme="minorHAnsi" w:hAnsiTheme="minorHAnsi" w:cstheme="minorHAnsi"/>
          <w:sz w:val="22"/>
          <w:szCs w:val="22"/>
        </w:rPr>
        <w:t>t</w:t>
      </w:r>
      <w:r w:rsidR="003B5BF0" w:rsidRPr="00B56F51">
        <w:rPr>
          <w:rStyle w:val="hps"/>
          <w:rFonts w:asciiTheme="minorHAnsi" w:hAnsiTheme="minorHAnsi" w:cstheme="minorHAnsi"/>
          <w:sz w:val="22"/>
          <w:szCs w:val="22"/>
        </w:rPr>
        <w:t>. Dazu ist weder eine WLAN- noch Mobilfunk-Verbindung erforderlich. Die Kommunikation erfolgt über das Licht mit Hilfe einer für das A</w:t>
      </w:r>
      <w:r w:rsidR="003B5BF0" w:rsidRPr="00B56F51">
        <w:rPr>
          <w:rStyle w:val="hps"/>
          <w:rFonts w:asciiTheme="minorHAnsi" w:hAnsiTheme="minorHAnsi" w:cstheme="minorHAnsi"/>
          <w:sz w:val="22"/>
          <w:szCs w:val="22"/>
        </w:rPr>
        <w:t>u</w:t>
      </w:r>
      <w:r w:rsidR="003B5BF0" w:rsidRPr="00B56F51">
        <w:rPr>
          <w:rStyle w:val="hps"/>
          <w:rFonts w:asciiTheme="minorHAnsi" w:hAnsiTheme="minorHAnsi" w:cstheme="minorHAnsi"/>
          <w:sz w:val="22"/>
          <w:szCs w:val="22"/>
        </w:rPr>
        <w:t>ge nicht wahrnehmbaren Codierung direkt zur Smartphone-Kamera. Solange sie diese Lich</w:t>
      </w:r>
      <w:r w:rsidR="003B5BF0" w:rsidRPr="00B56F51">
        <w:rPr>
          <w:rStyle w:val="hps"/>
          <w:rFonts w:asciiTheme="minorHAnsi" w:hAnsiTheme="minorHAnsi" w:cstheme="minorHAnsi"/>
          <w:sz w:val="22"/>
          <w:szCs w:val="22"/>
        </w:rPr>
        <w:t>t</w:t>
      </w:r>
      <w:r w:rsidR="003B5BF0" w:rsidRPr="00B56F51">
        <w:rPr>
          <w:rStyle w:val="hps"/>
          <w:rFonts w:asciiTheme="minorHAnsi" w:hAnsiTheme="minorHAnsi" w:cstheme="minorHAnsi"/>
          <w:sz w:val="22"/>
          <w:szCs w:val="22"/>
        </w:rPr>
        <w:t xml:space="preserve">signale empfängt, </w:t>
      </w:r>
      <w:r w:rsidR="003B5BF0">
        <w:rPr>
          <w:rStyle w:val="hps"/>
          <w:rFonts w:asciiTheme="minorHAnsi" w:hAnsiTheme="minorHAnsi" w:cstheme="minorHAnsi"/>
          <w:sz w:val="22"/>
          <w:szCs w:val="22"/>
        </w:rPr>
        <w:t xml:space="preserve">werden die </w:t>
      </w:r>
      <w:r w:rsidR="003B5BF0">
        <w:rPr>
          <w:rFonts w:asciiTheme="minorHAnsi" w:hAnsiTheme="minorHAnsi" w:cstheme="minorHAnsi"/>
          <w:sz w:val="22"/>
          <w:szCs w:val="22"/>
        </w:rPr>
        <w:t xml:space="preserve">Informationen zur Navigation und die </w:t>
      </w:r>
      <w:r w:rsidR="003B5BF0">
        <w:rPr>
          <w:rStyle w:val="hps"/>
          <w:rFonts w:asciiTheme="minorHAnsi" w:hAnsiTheme="minorHAnsi" w:cstheme="minorHAnsi"/>
          <w:sz w:val="22"/>
          <w:szCs w:val="22"/>
        </w:rPr>
        <w:t>zum jeweiligen Standort hinterlegten Daten</w:t>
      </w:r>
      <w:r w:rsidR="003B5BF0" w:rsidRPr="00B56F51">
        <w:rPr>
          <w:rFonts w:asciiTheme="minorHAnsi" w:hAnsiTheme="minorHAnsi" w:cstheme="minorHAnsi"/>
          <w:sz w:val="22"/>
          <w:szCs w:val="22"/>
        </w:rPr>
        <w:t xml:space="preserve"> </w:t>
      </w:r>
      <w:r w:rsidR="003B5BF0">
        <w:rPr>
          <w:rFonts w:asciiTheme="minorHAnsi" w:hAnsiTheme="minorHAnsi" w:cstheme="minorHAnsi"/>
          <w:sz w:val="22"/>
          <w:szCs w:val="22"/>
        </w:rPr>
        <w:t>übertragen</w:t>
      </w:r>
      <w:r w:rsidR="003B5BF0" w:rsidRPr="00B56F51">
        <w:rPr>
          <w:rFonts w:asciiTheme="minorHAnsi" w:hAnsiTheme="minorHAnsi" w:cstheme="minorHAnsi"/>
          <w:sz w:val="22"/>
          <w:szCs w:val="22"/>
        </w:rPr>
        <w:t>. D</w:t>
      </w:r>
      <w:r>
        <w:rPr>
          <w:rFonts w:asciiTheme="minorHAnsi" w:hAnsiTheme="minorHAnsi" w:cstheme="minorHAnsi"/>
          <w:sz w:val="22"/>
          <w:szCs w:val="22"/>
        </w:rPr>
        <w:t xml:space="preserve">er Datenstrom </w:t>
      </w:r>
      <w:r w:rsidR="003B5BF0" w:rsidRPr="00B56F51">
        <w:rPr>
          <w:rFonts w:asciiTheme="minorHAnsi" w:hAnsiTheme="minorHAnsi" w:cstheme="minorHAnsi"/>
          <w:sz w:val="22"/>
          <w:szCs w:val="22"/>
        </w:rPr>
        <w:t>erfolgt ausschließlich von de</w:t>
      </w:r>
      <w:r w:rsidR="003B5BF0">
        <w:rPr>
          <w:rFonts w:asciiTheme="minorHAnsi" w:hAnsiTheme="minorHAnsi" w:cstheme="minorHAnsi"/>
          <w:sz w:val="22"/>
          <w:szCs w:val="22"/>
        </w:rPr>
        <w:t>r</w:t>
      </w:r>
      <w:r w:rsidR="003B5BF0" w:rsidRPr="00B56F51">
        <w:rPr>
          <w:rFonts w:asciiTheme="minorHAnsi" w:hAnsiTheme="minorHAnsi" w:cstheme="minorHAnsi"/>
          <w:sz w:val="22"/>
          <w:szCs w:val="22"/>
        </w:rPr>
        <w:t xml:space="preserve"> Leuchte zum Smartphone und nicht in umgekehrter Richtung.</w:t>
      </w:r>
      <w:r w:rsidR="003B5BF0" w:rsidRPr="00B400CB">
        <w:rPr>
          <w:rFonts w:asciiTheme="minorHAnsi" w:hAnsiTheme="minorHAnsi" w:cstheme="minorHAnsi"/>
          <w:szCs w:val="22"/>
        </w:rPr>
        <w:t xml:space="preserve"> </w:t>
      </w:r>
      <w:r w:rsidR="003B5BF0" w:rsidRPr="00B56F51">
        <w:rPr>
          <w:rFonts w:asciiTheme="minorHAnsi" w:hAnsiTheme="minorHAnsi" w:cstheme="minorHAnsi"/>
          <w:sz w:val="22"/>
          <w:szCs w:val="22"/>
        </w:rPr>
        <w:t xml:space="preserve">Die eigene </w:t>
      </w:r>
      <w:r w:rsidR="003B5BF0">
        <w:rPr>
          <w:rFonts w:asciiTheme="minorHAnsi" w:hAnsiTheme="minorHAnsi" w:cstheme="minorHAnsi"/>
          <w:sz w:val="22"/>
          <w:szCs w:val="22"/>
        </w:rPr>
        <w:t>Kundenp</w:t>
      </w:r>
      <w:r w:rsidR="003B5BF0" w:rsidRPr="00B56F51">
        <w:rPr>
          <w:rFonts w:asciiTheme="minorHAnsi" w:hAnsiTheme="minorHAnsi" w:cstheme="minorHAnsi"/>
          <w:sz w:val="22"/>
          <w:szCs w:val="22"/>
        </w:rPr>
        <w:t xml:space="preserve">osition kann </w:t>
      </w:r>
      <w:r>
        <w:rPr>
          <w:rFonts w:asciiTheme="minorHAnsi" w:hAnsiTheme="minorHAnsi" w:cstheme="minorHAnsi"/>
          <w:sz w:val="22"/>
          <w:szCs w:val="22"/>
        </w:rPr>
        <w:t xml:space="preserve">also </w:t>
      </w:r>
      <w:r w:rsidR="003B5BF0" w:rsidRPr="00B56F51">
        <w:rPr>
          <w:rFonts w:asciiTheme="minorHAnsi" w:hAnsiTheme="minorHAnsi" w:cstheme="minorHAnsi"/>
          <w:sz w:val="22"/>
          <w:szCs w:val="22"/>
        </w:rPr>
        <w:t>nicht erfasst und an das Netzwerk übertragen werden.</w:t>
      </w:r>
    </w:p>
    <w:p w:rsidR="003B5BF0" w:rsidRPr="003B5BF0" w:rsidRDefault="003B5BF0" w:rsidP="003B5BF0">
      <w:pPr>
        <w:rPr>
          <w:rFonts w:asciiTheme="minorHAnsi" w:hAnsiTheme="minorHAnsi" w:cstheme="minorHAnsi"/>
          <w:szCs w:val="22"/>
          <w:lang w:val="de-DE"/>
        </w:rPr>
      </w:pPr>
    </w:p>
    <w:p w:rsidR="003B5BF0" w:rsidRDefault="003B5BF0" w:rsidP="003B5BF0">
      <w:pPr>
        <w:pStyle w:val="StandardWeb"/>
        <w:tabs>
          <w:tab w:val="left" w:pos="7425"/>
        </w:tabs>
        <w:spacing w:before="0" w:beforeAutospacing="0" w:after="0" w:afterAutospacing="0"/>
        <w:rPr>
          <w:rFonts w:asciiTheme="minorHAnsi" w:hAnsiTheme="minorHAnsi" w:cstheme="minorHAnsi"/>
          <w:sz w:val="22"/>
        </w:rPr>
      </w:pPr>
      <w:r>
        <w:rPr>
          <w:rFonts w:asciiTheme="minorHAnsi" w:hAnsiTheme="minorHAnsi" w:cstheme="minorHAnsi"/>
          <w:sz w:val="22"/>
        </w:rPr>
        <w:t>„Wir sind stets auf der Suche nach innovativen Lösungen, um unseren Kunden den Einkauf in unseren Geschäften zu erleichtern</w:t>
      </w:r>
      <w:r w:rsidR="00717E31">
        <w:rPr>
          <w:rFonts w:asciiTheme="minorHAnsi" w:hAnsiTheme="minorHAnsi" w:cstheme="minorHAnsi"/>
          <w:sz w:val="22"/>
        </w:rPr>
        <w:t>“</w:t>
      </w:r>
      <w:r>
        <w:rPr>
          <w:rFonts w:asciiTheme="minorHAnsi" w:hAnsiTheme="minorHAnsi" w:cstheme="minorHAnsi"/>
          <w:sz w:val="22"/>
        </w:rPr>
        <w:t>, kommentierte Céline Martin, Direktorin für Geschäft</w:t>
      </w:r>
      <w:r>
        <w:rPr>
          <w:rFonts w:asciiTheme="minorHAnsi" w:hAnsiTheme="minorHAnsi" w:cstheme="minorHAnsi"/>
          <w:sz w:val="22"/>
        </w:rPr>
        <w:t>s</w:t>
      </w:r>
      <w:r>
        <w:rPr>
          <w:rFonts w:asciiTheme="minorHAnsi" w:hAnsiTheme="minorHAnsi" w:cstheme="minorHAnsi"/>
          <w:sz w:val="22"/>
        </w:rPr>
        <w:t xml:space="preserve">modelle und Innovation der Carrefour-Hypermärkte in Frankreich, die Installation. „Mit dieser neuen Anwendung auf Basis der LED-Technologie von Philips sind wir in der Lage, unseren Kunden im Carrefour-Markt </w:t>
      </w:r>
      <w:proofErr w:type="spellStart"/>
      <w:r>
        <w:rPr>
          <w:rFonts w:asciiTheme="minorHAnsi" w:hAnsiTheme="minorHAnsi" w:cstheme="minorHAnsi"/>
          <w:sz w:val="22"/>
        </w:rPr>
        <w:t>EuraLille</w:t>
      </w:r>
      <w:proofErr w:type="spellEnd"/>
      <w:r>
        <w:rPr>
          <w:rFonts w:asciiTheme="minorHAnsi" w:hAnsiTheme="minorHAnsi" w:cstheme="minorHAnsi"/>
          <w:sz w:val="22"/>
        </w:rPr>
        <w:t xml:space="preserve"> einen neuen Service anzubieten, der </w:t>
      </w:r>
      <w:r w:rsidR="00637BD3">
        <w:rPr>
          <w:rFonts w:asciiTheme="minorHAnsi" w:hAnsiTheme="minorHAnsi" w:cstheme="minorHAnsi"/>
          <w:sz w:val="22"/>
        </w:rPr>
        <w:t xml:space="preserve">es </w:t>
      </w:r>
      <w:r>
        <w:rPr>
          <w:rFonts w:asciiTheme="minorHAnsi" w:hAnsiTheme="minorHAnsi" w:cstheme="minorHAnsi"/>
          <w:sz w:val="22"/>
        </w:rPr>
        <w:t>ihnen erlaubt, die gewünschten Produkte auf der 7.800 Quadratmeter großen Verkaufsfläche schnell und einfach zu finden oder alle Sonderangebote zu entdecken, an denen sie vorbe</w:t>
      </w:r>
      <w:r>
        <w:rPr>
          <w:rFonts w:asciiTheme="minorHAnsi" w:hAnsiTheme="minorHAnsi" w:cstheme="minorHAnsi"/>
          <w:sz w:val="22"/>
        </w:rPr>
        <w:t>i</w:t>
      </w:r>
      <w:r>
        <w:rPr>
          <w:rFonts w:asciiTheme="minorHAnsi" w:hAnsiTheme="minorHAnsi" w:cstheme="minorHAnsi"/>
          <w:sz w:val="22"/>
        </w:rPr>
        <w:t>kommen.</w:t>
      </w:r>
      <w:r w:rsidR="00717E31">
        <w:rPr>
          <w:rFonts w:asciiTheme="minorHAnsi" w:hAnsiTheme="minorHAnsi" w:cstheme="minorHAnsi"/>
          <w:sz w:val="22"/>
        </w:rPr>
        <w:t>“</w:t>
      </w:r>
    </w:p>
    <w:p w:rsidR="003B5BF0" w:rsidRDefault="003B5BF0" w:rsidP="003B5BF0">
      <w:pPr>
        <w:pStyle w:val="StandardWeb"/>
        <w:tabs>
          <w:tab w:val="left" w:pos="7425"/>
        </w:tabs>
        <w:spacing w:before="0" w:beforeAutospacing="0" w:after="0" w:afterAutospacing="0"/>
        <w:rPr>
          <w:rFonts w:asciiTheme="minorHAnsi" w:hAnsiTheme="minorHAnsi" w:cstheme="minorHAnsi"/>
          <w:sz w:val="22"/>
          <w:szCs w:val="22"/>
        </w:rPr>
      </w:pPr>
    </w:p>
    <w:p w:rsidR="00637BD3" w:rsidRPr="00637BD3" w:rsidRDefault="00637BD3" w:rsidP="003B5BF0">
      <w:pPr>
        <w:pStyle w:val="StandardWeb"/>
        <w:tabs>
          <w:tab w:val="left" w:pos="7425"/>
        </w:tabs>
        <w:spacing w:before="0" w:beforeAutospacing="0" w:after="0" w:afterAutospacing="0"/>
        <w:rPr>
          <w:rFonts w:asciiTheme="minorHAnsi" w:hAnsiTheme="minorHAnsi" w:cstheme="minorHAnsi"/>
          <w:b/>
          <w:sz w:val="22"/>
        </w:rPr>
      </w:pPr>
      <w:r w:rsidRPr="00637BD3">
        <w:rPr>
          <w:rFonts w:asciiTheme="minorHAnsi" w:hAnsiTheme="minorHAnsi" w:cstheme="minorHAnsi"/>
          <w:b/>
          <w:sz w:val="22"/>
        </w:rPr>
        <w:t>Interaktives Einkaufserlebnis</w:t>
      </w:r>
    </w:p>
    <w:p w:rsidR="003B5BF0" w:rsidRDefault="003B5BF0" w:rsidP="003B5BF0">
      <w:pPr>
        <w:pStyle w:val="StandardWeb"/>
        <w:tabs>
          <w:tab w:val="left" w:pos="7425"/>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Das Philips </w:t>
      </w:r>
      <w:proofErr w:type="spellStart"/>
      <w:r>
        <w:rPr>
          <w:rFonts w:asciiTheme="minorHAnsi" w:hAnsiTheme="minorHAnsi" w:cstheme="minorHAnsi"/>
          <w:sz w:val="22"/>
        </w:rPr>
        <w:t>Indoor</w:t>
      </w:r>
      <w:proofErr w:type="spellEnd"/>
      <w:r>
        <w:rPr>
          <w:rFonts w:asciiTheme="minorHAnsi" w:hAnsiTheme="minorHAnsi" w:cstheme="minorHAnsi"/>
          <w:sz w:val="22"/>
        </w:rPr>
        <w:t>-Navigationssystem besteht außer den LED-Leuchten aus der Carrefour-App</w:t>
      </w:r>
      <w:r w:rsidR="00717E31">
        <w:rPr>
          <w:rFonts w:asciiTheme="minorHAnsi" w:hAnsiTheme="minorHAnsi" w:cstheme="minorHAnsi"/>
          <w:sz w:val="22"/>
        </w:rPr>
        <w:t>,</w:t>
      </w:r>
      <w:r>
        <w:rPr>
          <w:rFonts w:asciiTheme="minorHAnsi" w:hAnsiTheme="minorHAnsi" w:cstheme="minorHAnsi"/>
          <w:sz w:val="22"/>
        </w:rPr>
        <w:t xml:space="preserve"> in die eine </w:t>
      </w:r>
      <w:r w:rsidR="00637BD3">
        <w:rPr>
          <w:rFonts w:asciiTheme="minorHAnsi" w:hAnsiTheme="minorHAnsi" w:cstheme="minorHAnsi"/>
          <w:sz w:val="22"/>
        </w:rPr>
        <w:t>lokale Cloud-basierte Datenbank mit der</w:t>
      </w:r>
      <w:r>
        <w:rPr>
          <w:rFonts w:asciiTheme="minorHAnsi" w:hAnsiTheme="minorHAnsi" w:cstheme="minorHAnsi"/>
          <w:sz w:val="22"/>
        </w:rPr>
        <w:t xml:space="preserve"> Verkaufsraumarchitektur und eine spez</w:t>
      </w:r>
      <w:r>
        <w:rPr>
          <w:rFonts w:asciiTheme="minorHAnsi" w:hAnsiTheme="minorHAnsi" w:cstheme="minorHAnsi"/>
          <w:sz w:val="22"/>
        </w:rPr>
        <w:t>i</w:t>
      </w:r>
      <w:r>
        <w:rPr>
          <w:rFonts w:asciiTheme="minorHAnsi" w:hAnsiTheme="minorHAnsi" w:cstheme="minorHAnsi"/>
          <w:sz w:val="22"/>
        </w:rPr>
        <w:t>elle Philips Software integriert ist, mit der die Kunden ihre mobile Interaktionsplattform au</w:t>
      </w:r>
      <w:r>
        <w:rPr>
          <w:rFonts w:asciiTheme="minorHAnsi" w:hAnsiTheme="minorHAnsi" w:cstheme="minorHAnsi"/>
          <w:sz w:val="22"/>
        </w:rPr>
        <w:t>f</w:t>
      </w:r>
      <w:r>
        <w:rPr>
          <w:rFonts w:asciiTheme="minorHAnsi" w:hAnsiTheme="minorHAnsi" w:cstheme="minorHAnsi"/>
          <w:sz w:val="22"/>
        </w:rPr>
        <w:t xml:space="preserve">bauen können. Die App „Promo </w:t>
      </w:r>
      <w:proofErr w:type="spellStart"/>
      <w:r>
        <w:rPr>
          <w:rFonts w:asciiTheme="minorHAnsi" w:hAnsiTheme="minorHAnsi" w:cstheme="minorHAnsi"/>
          <w:sz w:val="22"/>
        </w:rPr>
        <w:t>C'ou</w:t>
      </w:r>
      <w:proofErr w:type="spellEnd"/>
      <w:r w:rsidR="00717E31">
        <w:rPr>
          <w:rFonts w:asciiTheme="minorHAnsi" w:hAnsiTheme="minorHAnsi" w:cstheme="minorHAnsi"/>
          <w:sz w:val="22"/>
        </w:rPr>
        <w:t>“</w:t>
      </w:r>
      <w:r>
        <w:rPr>
          <w:rFonts w:asciiTheme="minorHAnsi" w:hAnsiTheme="minorHAnsi" w:cstheme="minorHAnsi"/>
          <w:sz w:val="22"/>
        </w:rPr>
        <w:t xml:space="preserve"> kann in Frankreich im Apple Store heruntergeladen werden. Weiteres Zubehör ist nicht erforderlich. Das im Carrefour-Hypermarkt in Lille eing</w:t>
      </w:r>
      <w:r>
        <w:rPr>
          <w:rFonts w:asciiTheme="minorHAnsi" w:hAnsiTheme="minorHAnsi" w:cstheme="minorHAnsi"/>
          <w:sz w:val="22"/>
        </w:rPr>
        <w:t>e</w:t>
      </w:r>
      <w:r>
        <w:rPr>
          <w:rFonts w:asciiTheme="minorHAnsi" w:hAnsiTheme="minorHAnsi" w:cstheme="minorHAnsi"/>
          <w:sz w:val="22"/>
        </w:rPr>
        <w:t>setzte Beleuchtungssystem umfasst insgesamt 800 lineare LED-Leuchten, die mit einer von Philips patentierten Technologie</w:t>
      </w:r>
      <w:r w:rsidR="00717E31">
        <w:rPr>
          <w:rFonts w:asciiTheme="minorHAnsi" w:hAnsiTheme="minorHAnsi" w:cstheme="minorHAnsi"/>
          <w:sz w:val="22"/>
        </w:rPr>
        <w:t>,</w:t>
      </w:r>
      <w:r>
        <w:rPr>
          <w:rFonts w:asciiTheme="minorHAnsi" w:hAnsiTheme="minorHAnsi" w:cstheme="minorHAnsi"/>
          <w:sz w:val="22"/>
        </w:rPr>
        <w:t xml:space="preserve"> der Visible Light Communication (VLC)</w:t>
      </w:r>
      <w:r w:rsidR="00717E31">
        <w:rPr>
          <w:rFonts w:asciiTheme="minorHAnsi" w:hAnsiTheme="minorHAnsi" w:cstheme="minorHAnsi"/>
          <w:sz w:val="22"/>
        </w:rPr>
        <w:t>,</w:t>
      </w:r>
      <w:r>
        <w:rPr>
          <w:rFonts w:asciiTheme="minorHAnsi" w:hAnsiTheme="minorHAnsi" w:cstheme="minorHAnsi"/>
          <w:sz w:val="22"/>
        </w:rPr>
        <w:t xml:space="preserve"> arbeiten. </w:t>
      </w:r>
    </w:p>
    <w:p w:rsidR="003B5BF0" w:rsidRDefault="003B5BF0" w:rsidP="003B5BF0">
      <w:pPr>
        <w:pStyle w:val="StandardWeb"/>
        <w:tabs>
          <w:tab w:val="left" w:pos="7425"/>
        </w:tabs>
        <w:spacing w:before="0" w:beforeAutospacing="0" w:after="0" w:afterAutospacing="0"/>
        <w:rPr>
          <w:rFonts w:asciiTheme="minorHAnsi" w:hAnsiTheme="minorHAnsi" w:cstheme="minorHAnsi"/>
          <w:sz w:val="22"/>
        </w:rPr>
      </w:pPr>
    </w:p>
    <w:p w:rsidR="003B5BF0" w:rsidRPr="003B5BF0" w:rsidRDefault="003B5BF0" w:rsidP="003B5BF0">
      <w:pPr>
        <w:rPr>
          <w:color w:val="000000"/>
          <w:lang w:val="de-DE"/>
        </w:rPr>
      </w:pPr>
      <w:r w:rsidRPr="003B5BF0">
        <w:rPr>
          <w:color w:val="000000"/>
          <w:lang w:val="de-DE"/>
        </w:rPr>
        <w:t>„Mit der ersten großen Installation bei Carrefour nehmen wir eine Vorreiterposition bei ve</w:t>
      </w:r>
      <w:r w:rsidRPr="003B5BF0">
        <w:rPr>
          <w:color w:val="000000"/>
          <w:lang w:val="de-DE"/>
        </w:rPr>
        <w:t>r</w:t>
      </w:r>
      <w:r w:rsidRPr="003B5BF0">
        <w:rPr>
          <w:color w:val="000000"/>
          <w:lang w:val="de-DE"/>
        </w:rPr>
        <w:t>netzten Beleuchtungslösungen für den Einzelhandel ein</w:t>
      </w:r>
      <w:r w:rsidR="00717E31">
        <w:rPr>
          <w:color w:val="000000"/>
          <w:lang w:val="de-DE"/>
        </w:rPr>
        <w:t>“</w:t>
      </w:r>
      <w:r w:rsidRPr="003B5BF0">
        <w:rPr>
          <w:color w:val="000000"/>
          <w:lang w:val="de-DE"/>
        </w:rPr>
        <w:t xml:space="preserve">, sagt Gerben van der Lugt, Leiter </w:t>
      </w:r>
      <w:proofErr w:type="spellStart"/>
      <w:r w:rsidRPr="003B5BF0">
        <w:rPr>
          <w:color w:val="000000"/>
          <w:lang w:val="de-DE"/>
        </w:rPr>
        <w:t>Indoor-Positioning</w:t>
      </w:r>
      <w:proofErr w:type="spellEnd"/>
      <w:r w:rsidRPr="003B5BF0">
        <w:rPr>
          <w:color w:val="000000"/>
          <w:lang w:val="de-DE"/>
        </w:rPr>
        <w:t xml:space="preserve"> bei Philips </w:t>
      </w:r>
      <w:proofErr w:type="spellStart"/>
      <w:r w:rsidRPr="003B5BF0">
        <w:rPr>
          <w:color w:val="000000"/>
          <w:lang w:val="de-DE"/>
        </w:rPr>
        <w:t>Lighting</w:t>
      </w:r>
      <w:proofErr w:type="spellEnd"/>
      <w:r w:rsidRPr="003B5BF0">
        <w:rPr>
          <w:color w:val="000000"/>
          <w:lang w:val="de-DE"/>
        </w:rPr>
        <w:t>. „Unser vernetztes Beleuchtungssystem macht Einka</w:t>
      </w:r>
      <w:r w:rsidRPr="003B5BF0">
        <w:rPr>
          <w:color w:val="000000"/>
          <w:lang w:val="de-DE"/>
        </w:rPr>
        <w:t>u</w:t>
      </w:r>
      <w:r w:rsidRPr="003B5BF0">
        <w:rPr>
          <w:color w:val="000000"/>
          <w:lang w:val="de-DE"/>
        </w:rPr>
        <w:t xml:space="preserve">fen im Supermarkt zu einem interaktiven Erlebnis. </w:t>
      </w:r>
      <w:r w:rsidRPr="003B5BF0">
        <w:rPr>
          <w:lang w:val="de-DE"/>
        </w:rPr>
        <w:t xml:space="preserve">Gleichzeitig </w:t>
      </w:r>
      <w:bookmarkStart w:id="1" w:name="_GoBack"/>
      <w:bookmarkEnd w:id="1"/>
      <w:r w:rsidRPr="003B5BF0">
        <w:rPr>
          <w:lang w:val="de-DE"/>
        </w:rPr>
        <w:t>bietet es Einzelhändlern die Chance, sich gegenüber Mitbewerbern abzuheben und die Kundenbindung durch neue Se</w:t>
      </w:r>
      <w:r w:rsidRPr="003B5BF0">
        <w:rPr>
          <w:lang w:val="de-DE"/>
        </w:rPr>
        <w:t>r</w:t>
      </w:r>
      <w:r w:rsidRPr="003B5BF0">
        <w:rPr>
          <w:lang w:val="de-DE"/>
        </w:rPr>
        <w:t>viceleistungen mit Mehrwert zu stärken.</w:t>
      </w:r>
      <w:r w:rsidR="00717E31">
        <w:rPr>
          <w:lang w:val="de-DE"/>
        </w:rPr>
        <w:t>“</w:t>
      </w:r>
    </w:p>
    <w:p w:rsidR="00637BD3" w:rsidRDefault="00637BD3" w:rsidP="003B5BF0">
      <w:pPr>
        <w:pStyle w:val="StandardWeb"/>
        <w:tabs>
          <w:tab w:val="left" w:pos="7425"/>
        </w:tabs>
        <w:spacing w:before="0" w:beforeAutospacing="0" w:after="0" w:afterAutospacing="0"/>
        <w:rPr>
          <w:rFonts w:asciiTheme="minorHAnsi" w:hAnsiTheme="minorHAnsi" w:cstheme="minorHAnsi"/>
          <w:b/>
          <w:sz w:val="22"/>
        </w:rPr>
      </w:pPr>
    </w:p>
    <w:p w:rsidR="00C04521" w:rsidRPr="00C04521" w:rsidRDefault="00C04521" w:rsidP="00C04521">
      <w:pPr>
        <w:rPr>
          <w:rFonts w:asciiTheme="minorHAnsi" w:hAnsiTheme="minorHAnsi" w:cs="Arial"/>
          <w:b/>
          <w:szCs w:val="22"/>
          <w:lang w:val="de-DE"/>
        </w:rPr>
      </w:pPr>
      <w:r w:rsidRPr="00C04521">
        <w:rPr>
          <w:rFonts w:asciiTheme="minorHAnsi" w:hAnsiTheme="minorHAnsi" w:cs="Arial"/>
          <w:b/>
          <w:szCs w:val="22"/>
          <w:lang w:val="de-DE"/>
        </w:rPr>
        <w:t>Weitere Informationen für Journalisten:</w:t>
      </w:r>
    </w:p>
    <w:p w:rsidR="00C04521" w:rsidRPr="00C04521" w:rsidRDefault="00C04521" w:rsidP="00C04521">
      <w:pPr>
        <w:pStyle w:val="Textkrper"/>
        <w:ind w:right="0"/>
        <w:rPr>
          <w:rFonts w:asciiTheme="minorHAnsi" w:hAnsiTheme="minorHAnsi"/>
          <w:bCs/>
          <w:sz w:val="22"/>
          <w:szCs w:val="22"/>
        </w:rPr>
      </w:pPr>
      <w:r w:rsidRPr="00C04521">
        <w:rPr>
          <w:rFonts w:asciiTheme="minorHAnsi" w:hAnsiTheme="minorHAnsi"/>
          <w:bCs/>
          <w:sz w:val="22"/>
          <w:szCs w:val="22"/>
        </w:rPr>
        <w:t>Pressesprecher</w:t>
      </w:r>
      <w:r w:rsidRPr="00C04521">
        <w:rPr>
          <w:rFonts w:asciiTheme="minorHAnsi" w:hAnsiTheme="minorHAnsi"/>
          <w:bCs/>
          <w:sz w:val="22"/>
          <w:szCs w:val="22"/>
        </w:rPr>
        <w:tab/>
      </w:r>
      <w:r w:rsidRPr="00C04521">
        <w:rPr>
          <w:rFonts w:asciiTheme="minorHAnsi" w:hAnsiTheme="minorHAnsi"/>
          <w:bCs/>
          <w:sz w:val="22"/>
          <w:szCs w:val="22"/>
        </w:rPr>
        <w:tab/>
      </w:r>
      <w:r w:rsidRPr="00C04521">
        <w:rPr>
          <w:rFonts w:asciiTheme="minorHAnsi" w:hAnsiTheme="minorHAnsi"/>
          <w:bCs/>
          <w:sz w:val="22"/>
          <w:szCs w:val="22"/>
        </w:rPr>
        <w:tab/>
      </w:r>
      <w:r w:rsidRPr="00C04521">
        <w:rPr>
          <w:rFonts w:asciiTheme="minorHAnsi" w:hAnsiTheme="minorHAnsi"/>
          <w:bCs/>
          <w:sz w:val="22"/>
          <w:szCs w:val="22"/>
        </w:rPr>
        <w:tab/>
      </w:r>
      <w:r w:rsidR="00043222">
        <w:rPr>
          <w:rFonts w:asciiTheme="minorHAnsi" w:hAnsiTheme="minorHAnsi"/>
          <w:bCs/>
          <w:sz w:val="22"/>
          <w:szCs w:val="22"/>
        </w:rPr>
        <w:tab/>
      </w:r>
      <w:r w:rsidRPr="00C04521">
        <w:rPr>
          <w:rFonts w:asciiTheme="minorHAnsi" w:hAnsiTheme="minorHAnsi"/>
          <w:bCs/>
          <w:sz w:val="22"/>
          <w:szCs w:val="22"/>
        </w:rPr>
        <w:tab/>
        <w:t xml:space="preserve">Pressesprecher </w:t>
      </w:r>
    </w:p>
    <w:p w:rsidR="00C04521" w:rsidRPr="00C04521" w:rsidRDefault="00C04521" w:rsidP="00C04521">
      <w:pPr>
        <w:pStyle w:val="Textkrper"/>
        <w:ind w:right="0"/>
        <w:rPr>
          <w:rFonts w:asciiTheme="minorHAnsi" w:hAnsiTheme="minorHAnsi"/>
          <w:bCs/>
          <w:sz w:val="22"/>
          <w:szCs w:val="22"/>
        </w:rPr>
      </w:pPr>
      <w:r w:rsidRPr="00C04521">
        <w:rPr>
          <w:rFonts w:asciiTheme="minorHAnsi" w:hAnsiTheme="minorHAnsi"/>
          <w:bCs/>
          <w:sz w:val="22"/>
          <w:szCs w:val="22"/>
        </w:rPr>
        <w:t>Bernd Glaser</w:t>
      </w:r>
      <w:r w:rsidRPr="00C04521">
        <w:rPr>
          <w:rFonts w:asciiTheme="minorHAnsi" w:hAnsiTheme="minorHAnsi"/>
          <w:bCs/>
          <w:sz w:val="22"/>
          <w:szCs w:val="22"/>
        </w:rPr>
        <w:tab/>
      </w:r>
      <w:r w:rsidRPr="00C04521">
        <w:rPr>
          <w:rFonts w:asciiTheme="minorHAnsi" w:hAnsiTheme="minorHAnsi"/>
          <w:bCs/>
          <w:sz w:val="22"/>
          <w:szCs w:val="22"/>
        </w:rPr>
        <w:tab/>
      </w:r>
      <w:r w:rsidRPr="00C04521">
        <w:rPr>
          <w:rFonts w:asciiTheme="minorHAnsi" w:hAnsiTheme="minorHAnsi"/>
          <w:bCs/>
          <w:sz w:val="22"/>
          <w:szCs w:val="22"/>
        </w:rPr>
        <w:tab/>
      </w:r>
      <w:r w:rsidRPr="00C04521">
        <w:rPr>
          <w:rFonts w:asciiTheme="minorHAnsi" w:hAnsiTheme="minorHAnsi"/>
          <w:bCs/>
          <w:sz w:val="22"/>
          <w:szCs w:val="22"/>
        </w:rPr>
        <w:tab/>
      </w:r>
      <w:r w:rsidRPr="00C04521">
        <w:rPr>
          <w:rFonts w:asciiTheme="minorHAnsi" w:hAnsiTheme="minorHAnsi"/>
          <w:bCs/>
          <w:sz w:val="22"/>
          <w:szCs w:val="22"/>
        </w:rPr>
        <w:tab/>
      </w:r>
      <w:r w:rsidRPr="00C04521">
        <w:rPr>
          <w:rFonts w:asciiTheme="minorHAnsi" w:hAnsiTheme="minorHAnsi"/>
          <w:bCs/>
          <w:sz w:val="22"/>
          <w:szCs w:val="22"/>
        </w:rPr>
        <w:tab/>
        <w:t>Oliver Klug</w:t>
      </w:r>
    </w:p>
    <w:p w:rsidR="00C04521" w:rsidRPr="00C04521" w:rsidRDefault="00C04521" w:rsidP="00C04521">
      <w:pPr>
        <w:pStyle w:val="Textkrper"/>
        <w:ind w:right="0"/>
        <w:rPr>
          <w:rFonts w:asciiTheme="minorHAnsi" w:hAnsiTheme="minorHAnsi"/>
          <w:bCs/>
          <w:sz w:val="22"/>
          <w:szCs w:val="22"/>
        </w:rPr>
      </w:pPr>
      <w:r w:rsidRPr="00C04521">
        <w:rPr>
          <w:rFonts w:asciiTheme="minorHAnsi" w:hAnsiTheme="minorHAnsi"/>
          <w:bCs/>
          <w:sz w:val="22"/>
          <w:szCs w:val="22"/>
        </w:rPr>
        <w:t>Tel: +49 (0) 160 96 32 71 83</w:t>
      </w:r>
      <w:r w:rsidRPr="00C04521">
        <w:rPr>
          <w:rFonts w:asciiTheme="minorHAnsi" w:hAnsiTheme="minorHAnsi"/>
          <w:bCs/>
          <w:sz w:val="22"/>
          <w:szCs w:val="22"/>
        </w:rPr>
        <w:tab/>
      </w:r>
      <w:r w:rsidRPr="00C04521">
        <w:rPr>
          <w:rFonts w:asciiTheme="minorHAnsi" w:hAnsiTheme="minorHAnsi"/>
          <w:bCs/>
          <w:sz w:val="22"/>
          <w:szCs w:val="22"/>
        </w:rPr>
        <w:tab/>
      </w:r>
      <w:r w:rsidRPr="00C04521">
        <w:rPr>
          <w:rFonts w:asciiTheme="minorHAnsi" w:hAnsiTheme="minorHAnsi"/>
          <w:bCs/>
          <w:sz w:val="22"/>
          <w:szCs w:val="22"/>
        </w:rPr>
        <w:tab/>
      </w:r>
      <w:r w:rsidRPr="00C04521">
        <w:rPr>
          <w:rFonts w:asciiTheme="minorHAnsi" w:hAnsiTheme="minorHAnsi"/>
          <w:bCs/>
          <w:sz w:val="22"/>
          <w:szCs w:val="22"/>
        </w:rPr>
        <w:tab/>
        <w:t>Tel: +49 (0) 152 22 80 05 44</w:t>
      </w:r>
    </w:p>
    <w:p w:rsidR="00C04521" w:rsidRPr="00C04521" w:rsidRDefault="00C04521" w:rsidP="00C04521">
      <w:pPr>
        <w:rPr>
          <w:rFonts w:asciiTheme="minorHAnsi" w:hAnsiTheme="minorHAnsi"/>
          <w:bCs/>
          <w:szCs w:val="22"/>
          <w:lang w:val="de-DE"/>
        </w:rPr>
      </w:pPr>
      <w:r w:rsidRPr="00C04521">
        <w:rPr>
          <w:rFonts w:asciiTheme="minorHAnsi" w:hAnsiTheme="minorHAnsi"/>
          <w:bCs/>
          <w:szCs w:val="22"/>
          <w:lang w:val="de-DE"/>
        </w:rPr>
        <w:t xml:space="preserve">E-Mail: </w:t>
      </w:r>
      <w:hyperlink r:id="rId12" w:history="1">
        <w:r w:rsidRPr="00043222">
          <w:rPr>
            <w:rStyle w:val="Hyperlink"/>
            <w:rFonts w:cs="Arial"/>
            <w:color w:val="0000FF"/>
            <w:u w:val="single"/>
            <w:lang w:val="de-DE"/>
          </w:rPr>
          <w:t>bernd.glaser@philips.com</w:t>
        </w:r>
      </w:hyperlink>
      <w:r w:rsidRPr="00C04521">
        <w:rPr>
          <w:rFonts w:asciiTheme="minorHAnsi" w:hAnsiTheme="minorHAnsi"/>
          <w:bCs/>
          <w:szCs w:val="22"/>
          <w:lang w:val="de-DE"/>
        </w:rPr>
        <w:tab/>
      </w:r>
      <w:r w:rsidRPr="00C04521">
        <w:rPr>
          <w:rFonts w:asciiTheme="minorHAnsi" w:hAnsiTheme="minorHAnsi"/>
          <w:bCs/>
          <w:szCs w:val="22"/>
          <w:lang w:val="de-DE"/>
        </w:rPr>
        <w:tab/>
      </w:r>
      <w:r w:rsidRPr="00C04521">
        <w:rPr>
          <w:rFonts w:asciiTheme="minorHAnsi" w:hAnsiTheme="minorHAnsi"/>
          <w:bCs/>
          <w:szCs w:val="22"/>
          <w:lang w:val="de-DE"/>
        </w:rPr>
        <w:tab/>
        <w:t xml:space="preserve">E-Mail: </w:t>
      </w:r>
      <w:hyperlink r:id="rId13" w:history="1">
        <w:r w:rsidRPr="00043222">
          <w:rPr>
            <w:rStyle w:val="Hyperlink"/>
            <w:rFonts w:cs="Arial"/>
            <w:color w:val="0000FF"/>
            <w:u w:val="single"/>
            <w:lang w:val="de-DE"/>
          </w:rPr>
          <w:t>oliver.klug@philips.com</w:t>
        </w:r>
      </w:hyperlink>
    </w:p>
    <w:p w:rsidR="00C04521" w:rsidRPr="00C04521" w:rsidRDefault="00C04521" w:rsidP="00C04521">
      <w:pPr>
        <w:rPr>
          <w:rFonts w:asciiTheme="minorHAnsi" w:hAnsiTheme="minorHAnsi" w:cs="Calibri"/>
          <w:szCs w:val="22"/>
          <w:lang w:val="de-DE" w:eastAsia="en-US"/>
        </w:rPr>
      </w:pPr>
    </w:p>
    <w:p w:rsidR="00C04521" w:rsidRPr="00C04521" w:rsidRDefault="00C04521" w:rsidP="00C04521">
      <w:pPr>
        <w:pStyle w:val="Textkrper"/>
        <w:ind w:right="0"/>
        <w:rPr>
          <w:rFonts w:asciiTheme="minorHAnsi" w:hAnsiTheme="minorHAnsi"/>
          <w:bCs/>
          <w:sz w:val="22"/>
          <w:szCs w:val="22"/>
        </w:rPr>
      </w:pPr>
      <w:r w:rsidRPr="00C04521">
        <w:rPr>
          <w:rFonts w:asciiTheme="minorHAnsi" w:hAnsiTheme="minorHAnsi"/>
          <w:bCs/>
          <w:sz w:val="22"/>
          <w:szCs w:val="22"/>
        </w:rPr>
        <w:t>Philips Lighting GmbH, Röntgenstraße 22, 22335 Hamburg</w:t>
      </w:r>
    </w:p>
    <w:p w:rsidR="00C04521" w:rsidRPr="00C04521" w:rsidRDefault="00C04521" w:rsidP="00C04521">
      <w:pPr>
        <w:rPr>
          <w:rFonts w:asciiTheme="minorHAnsi" w:hAnsiTheme="minorHAnsi" w:cs="Calibri"/>
          <w:szCs w:val="22"/>
          <w:lang w:val="de-DE" w:eastAsia="en-US"/>
        </w:rPr>
      </w:pPr>
    </w:p>
    <w:p w:rsidR="00C04521" w:rsidRPr="00C04521" w:rsidRDefault="00C04521" w:rsidP="00C04521">
      <w:pPr>
        <w:rPr>
          <w:rFonts w:asciiTheme="minorHAnsi" w:hAnsiTheme="minorHAnsi"/>
          <w:b/>
          <w:szCs w:val="22"/>
          <w:lang w:val="de-DE"/>
        </w:rPr>
      </w:pPr>
      <w:r w:rsidRPr="00C04521">
        <w:rPr>
          <w:rFonts w:asciiTheme="minorHAnsi" w:hAnsiTheme="minorHAnsi"/>
          <w:b/>
          <w:szCs w:val="22"/>
          <w:lang w:val="de-DE"/>
        </w:rPr>
        <w:t>Über Philips Lighting</w:t>
      </w:r>
    </w:p>
    <w:p w:rsidR="00C04521" w:rsidRPr="00C04521" w:rsidRDefault="00C04521" w:rsidP="00C04521">
      <w:pPr>
        <w:pStyle w:val="NurText"/>
        <w:rPr>
          <w:rFonts w:asciiTheme="minorHAnsi" w:hAnsiTheme="minorHAnsi" w:cs="Arial"/>
          <w:sz w:val="22"/>
          <w:szCs w:val="22"/>
          <w:lang w:val="de-DE"/>
        </w:rPr>
      </w:pPr>
      <w:r w:rsidRPr="00C04521">
        <w:rPr>
          <w:rFonts w:asciiTheme="minorHAnsi" w:hAnsiTheme="minorHAnsi"/>
          <w:sz w:val="22"/>
          <w:szCs w:val="22"/>
          <w:lang w:val="de-DE"/>
        </w:rPr>
        <w:t>Philips Lighting ist ein Unternehmen von Royal Philips (NYSE: PHG, AEX: PHIA) und der wel</w:t>
      </w:r>
      <w:r w:rsidRPr="00C04521">
        <w:rPr>
          <w:rFonts w:asciiTheme="minorHAnsi" w:hAnsiTheme="minorHAnsi"/>
          <w:sz w:val="22"/>
          <w:szCs w:val="22"/>
          <w:lang w:val="de-DE"/>
        </w:rPr>
        <w:t>t</w:t>
      </w:r>
      <w:r w:rsidRPr="00C04521">
        <w:rPr>
          <w:rFonts w:asciiTheme="minorHAnsi" w:hAnsiTheme="minorHAnsi"/>
          <w:sz w:val="22"/>
          <w:szCs w:val="22"/>
          <w:lang w:val="de-DE"/>
        </w:rPr>
        <w:t>weit führende Anbieter von Beleuchtungsprodukten, -systemen sowie -services. Wir komb</w:t>
      </w:r>
      <w:r w:rsidRPr="00C04521">
        <w:rPr>
          <w:rFonts w:asciiTheme="minorHAnsi" w:hAnsiTheme="minorHAnsi"/>
          <w:sz w:val="22"/>
          <w:szCs w:val="22"/>
          <w:lang w:val="de-DE"/>
        </w:rPr>
        <w:t>i</w:t>
      </w:r>
      <w:r w:rsidRPr="00C04521">
        <w:rPr>
          <w:rFonts w:asciiTheme="minorHAnsi" w:hAnsiTheme="minorHAnsi"/>
          <w:sz w:val="22"/>
          <w:szCs w:val="22"/>
          <w:lang w:val="de-DE"/>
        </w:rPr>
        <w:t>nieren unser Verständnis um die positive Wirkung von Licht auf Menschen mit unserem u</w:t>
      </w:r>
      <w:r w:rsidRPr="00C04521">
        <w:rPr>
          <w:rFonts w:asciiTheme="minorHAnsi" w:hAnsiTheme="minorHAnsi"/>
          <w:sz w:val="22"/>
          <w:szCs w:val="22"/>
          <w:lang w:val="de-DE"/>
        </w:rPr>
        <w:t>m</w:t>
      </w:r>
      <w:r w:rsidRPr="00C04521">
        <w:rPr>
          <w:rFonts w:asciiTheme="minorHAnsi" w:hAnsiTheme="minorHAnsi"/>
          <w:sz w:val="22"/>
          <w:szCs w:val="22"/>
          <w:lang w:val="de-DE"/>
        </w:rPr>
        <w:t xml:space="preserve">fassenden technologischen Know-how, um einzigartige, digitale Beleuchtungssysteme zu schaffen, die Anwendern neue Geschäftsfelder erschließen und das Leben von Menschen verbessern. Sowohl für Geschäftskunden als auch für Endverbraucher verkaufen wir mehr energieeffiziente LED-Beleuchtung als jedes andere Unternehmen. Philips Lighting ist führend im Markt für </w:t>
      </w:r>
      <w:proofErr w:type="spellStart"/>
      <w:r w:rsidRPr="00C04521">
        <w:rPr>
          <w:rFonts w:asciiTheme="minorHAnsi" w:hAnsiTheme="minorHAnsi"/>
          <w:sz w:val="22"/>
          <w:szCs w:val="22"/>
          <w:lang w:val="de-DE"/>
        </w:rPr>
        <w:t>Connected</w:t>
      </w:r>
      <w:proofErr w:type="spellEnd"/>
      <w:r w:rsidRPr="00C04521">
        <w:rPr>
          <w:rFonts w:asciiTheme="minorHAnsi" w:hAnsiTheme="minorHAnsi"/>
          <w:sz w:val="22"/>
          <w:szCs w:val="22"/>
          <w:lang w:val="de-DE"/>
        </w:rPr>
        <w:t xml:space="preserve"> </w:t>
      </w:r>
      <w:proofErr w:type="spellStart"/>
      <w:r w:rsidRPr="00C04521">
        <w:rPr>
          <w:rFonts w:asciiTheme="minorHAnsi" w:hAnsiTheme="minorHAnsi"/>
          <w:sz w:val="22"/>
          <w:szCs w:val="22"/>
          <w:lang w:val="de-DE"/>
        </w:rPr>
        <w:t>Lighting</w:t>
      </w:r>
      <w:proofErr w:type="spellEnd"/>
      <w:r w:rsidRPr="00C04521">
        <w:rPr>
          <w:rFonts w:asciiTheme="minorHAnsi" w:hAnsiTheme="minorHAnsi"/>
          <w:sz w:val="22"/>
          <w:szCs w:val="22"/>
          <w:lang w:val="de-DE"/>
        </w:rPr>
        <w:t>-Systeme und professionelle Dienstleistungen. Wir nutzen das Internet der Dinge, um Licht auch jenseits reiner Beleuchtung in eine vollständig vernetzte Welt zu transformieren – Zuhause, in Gebäuden sowie in urbanen Räumen. 2015 haben wir weltweit mit 33.000 Mitarbeitern einen Umsatz von 7,4 Milliarden Euro erzielt.</w:t>
      </w:r>
    </w:p>
    <w:p w:rsidR="00637BD3" w:rsidRDefault="00637BD3" w:rsidP="003B5BF0">
      <w:pPr>
        <w:pStyle w:val="StandardWeb"/>
        <w:tabs>
          <w:tab w:val="left" w:pos="7425"/>
        </w:tabs>
        <w:spacing w:before="0" w:beforeAutospacing="0" w:after="0" w:afterAutospacing="0"/>
        <w:rPr>
          <w:rFonts w:asciiTheme="minorHAnsi" w:hAnsiTheme="minorHAnsi" w:cstheme="minorHAnsi"/>
          <w:b/>
          <w:sz w:val="22"/>
        </w:rPr>
      </w:pPr>
    </w:p>
    <w:p w:rsidR="00F64AC2" w:rsidRDefault="00F64AC2" w:rsidP="003B5BF0">
      <w:pPr>
        <w:pStyle w:val="StandardWeb"/>
        <w:tabs>
          <w:tab w:val="left" w:pos="7425"/>
        </w:tabs>
        <w:spacing w:before="0" w:beforeAutospacing="0" w:after="0" w:afterAutospacing="0"/>
        <w:rPr>
          <w:rFonts w:asciiTheme="minorHAnsi" w:hAnsiTheme="minorHAnsi" w:cstheme="minorHAnsi"/>
          <w:b/>
          <w:sz w:val="22"/>
        </w:rPr>
      </w:pPr>
    </w:p>
    <w:p w:rsidR="003B5BF0" w:rsidRDefault="003B5BF0" w:rsidP="003B5BF0">
      <w:pPr>
        <w:pStyle w:val="StandardWeb"/>
        <w:tabs>
          <w:tab w:val="left" w:pos="7425"/>
        </w:tabs>
        <w:spacing w:before="0" w:beforeAutospacing="0" w:after="0" w:afterAutospacing="0"/>
        <w:rPr>
          <w:rFonts w:asciiTheme="minorHAnsi" w:hAnsiTheme="minorHAnsi" w:cstheme="minorHAnsi"/>
          <w:b/>
          <w:sz w:val="22"/>
          <w:szCs w:val="22"/>
        </w:rPr>
      </w:pPr>
      <w:r>
        <w:rPr>
          <w:rFonts w:asciiTheme="minorHAnsi" w:hAnsiTheme="minorHAnsi" w:cstheme="minorHAnsi"/>
          <w:b/>
          <w:sz w:val="22"/>
        </w:rPr>
        <w:lastRenderedPageBreak/>
        <w:t>Hinweise für Redakteure</w:t>
      </w:r>
    </w:p>
    <w:p w:rsidR="003B5BF0" w:rsidRDefault="003B5BF0" w:rsidP="003B5BF0">
      <w:pPr>
        <w:pStyle w:val="StandardWeb"/>
        <w:tabs>
          <w:tab w:val="left" w:pos="7425"/>
        </w:tabs>
        <w:spacing w:before="0" w:beforeAutospacing="0" w:after="0" w:afterAutospacing="0"/>
        <w:rPr>
          <w:rFonts w:asciiTheme="minorHAnsi" w:hAnsiTheme="minorHAnsi" w:cstheme="minorHAnsi"/>
          <w:b/>
          <w:sz w:val="22"/>
        </w:rPr>
      </w:pPr>
    </w:p>
    <w:p w:rsidR="003B5BF0" w:rsidRDefault="003B5BF0" w:rsidP="003B5BF0">
      <w:pPr>
        <w:pStyle w:val="StandardWeb"/>
        <w:tabs>
          <w:tab w:val="left" w:pos="7425"/>
        </w:tabs>
        <w:spacing w:before="0" w:beforeAutospacing="0" w:after="0" w:afterAutospacing="0"/>
        <w:rPr>
          <w:rFonts w:asciiTheme="minorHAnsi" w:hAnsiTheme="minorHAnsi" w:cstheme="minorHAnsi"/>
          <w:b/>
          <w:sz w:val="22"/>
          <w:szCs w:val="22"/>
        </w:rPr>
      </w:pPr>
      <w:proofErr w:type="spellStart"/>
      <w:r>
        <w:rPr>
          <w:rFonts w:asciiTheme="minorHAnsi" w:hAnsiTheme="minorHAnsi" w:cstheme="minorHAnsi"/>
          <w:b/>
          <w:sz w:val="22"/>
        </w:rPr>
        <w:t>Indoor</w:t>
      </w:r>
      <w:proofErr w:type="spellEnd"/>
      <w:r w:rsidR="00717E31">
        <w:rPr>
          <w:rFonts w:asciiTheme="minorHAnsi" w:hAnsiTheme="minorHAnsi" w:cstheme="minorHAnsi"/>
          <w:b/>
          <w:sz w:val="22"/>
        </w:rPr>
        <w:t>-</w:t>
      </w:r>
      <w:r>
        <w:rPr>
          <w:rFonts w:asciiTheme="minorHAnsi" w:hAnsiTheme="minorHAnsi" w:cstheme="minorHAnsi"/>
          <w:b/>
          <w:sz w:val="22"/>
        </w:rPr>
        <w:t xml:space="preserve">Navigation verstärkt das Einkaufserlebnis und steigert den Umsatz </w:t>
      </w:r>
    </w:p>
    <w:p w:rsidR="003B5BF0" w:rsidRDefault="003B5BF0" w:rsidP="003B5BF0">
      <w:pPr>
        <w:pStyle w:val="StandardWeb"/>
        <w:tabs>
          <w:tab w:val="left" w:pos="7425"/>
        </w:tabs>
        <w:spacing w:before="0" w:beforeAutospacing="0" w:after="0" w:afterAutospacing="0"/>
        <w:rPr>
          <w:rFonts w:asciiTheme="minorHAnsi" w:hAnsiTheme="minorHAnsi" w:cstheme="minorHAnsi"/>
          <w:sz w:val="22"/>
        </w:rPr>
      </w:pPr>
      <w:r>
        <w:rPr>
          <w:rFonts w:asciiTheme="minorHAnsi" w:hAnsiTheme="minorHAnsi" w:cstheme="minorHAnsi"/>
          <w:sz w:val="22"/>
        </w:rPr>
        <w:t>Studien zufolge</w:t>
      </w:r>
      <w:r>
        <w:rPr>
          <w:rStyle w:val="Funotenzeichen"/>
          <w:rFonts w:asciiTheme="minorHAnsi" w:hAnsiTheme="minorHAnsi" w:cstheme="minorHAnsi"/>
          <w:sz w:val="22"/>
        </w:rPr>
        <w:footnoteReference w:id="1"/>
      </w:r>
      <w:r>
        <w:rPr>
          <w:rFonts w:asciiTheme="minorHAnsi" w:hAnsiTheme="minorHAnsi" w:cstheme="minorHAnsi"/>
          <w:sz w:val="22"/>
        </w:rPr>
        <w:t>wird die Smartphone-Durchdringung bis 2017 in Westeuropa und Nordamer</w:t>
      </w:r>
      <w:r>
        <w:rPr>
          <w:rFonts w:asciiTheme="minorHAnsi" w:hAnsiTheme="minorHAnsi" w:cstheme="minorHAnsi"/>
          <w:sz w:val="22"/>
        </w:rPr>
        <w:t>i</w:t>
      </w:r>
      <w:r>
        <w:rPr>
          <w:rFonts w:asciiTheme="minorHAnsi" w:hAnsiTheme="minorHAnsi" w:cstheme="minorHAnsi"/>
          <w:sz w:val="22"/>
        </w:rPr>
        <w:t>ka die 79-Prozent-Grenze überschreiten. Der Einfluss mobiler Geräte auf Ka</w:t>
      </w:r>
      <w:r w:rsidR="008216FA">
        <w:rPr>
          <w:rFonts w:asciiTheme="minorHAnsi" w:hAnsiTheme="minorHAnsi" w:cstheme="minorHAnsi"/>
          <w:sz w:val="22"/>
        </w:rPr>
        <w:t xml:space="preserve">ufentscheidungen am Point </w:t>
      </w:r>
      <w:proofErr w:type="spellStart"/>
      <w:r w:rsidR="008216FA">
        <w:rPr>
          <w:rFonts w:asciiTheme="minorHAnsi" w:hAnsiTheme="minorHAnsi" w:cstheme="minorHAnsi"/>
          <w:sz w:val="22"/>
        </w:rPr>
        <w:t>of</w:t>
      </w:r>
      <w:proofErr w:type="spellEnd"/>
      <w:r w:rsidR="008216FA">
        <w:rPr>
          <w:rFonts w:asciiTheme="minorHAnsi" w:hAnsiTheme="minorHAnsi" w:cstheme="minorHAnsi"/>
          <w:sz w:val="22"/>
        </w:rPr>
        <w:t xml:space="preserve"> </w:t>
      </w:r>
      <w:proofErr w:type="spellStart"/>
      <w:r w:rsidR="00986014">
        <w:rPr>
          <w:rFonts w:asciiTheme="minorHAnsi" w:hAnsiTheme="minorHAnsi" w:cstheme="minorHAnsi"/>
          <w:sz w:val="22"/>
        </w:rPr>
        <w:t>Sale</w:t>
      </w:r>
      <w:proofErr w:type="spellEnd"/>
      <w:r w:rsidR="008216FA">
        <w:rPr>
          <w:rFonts w:asciiTheme="minorHAnsi" w:hAnsiTheme="minorHAnsi" w:cstheme="minorHAnsi"/>
          <w:sz w:val="22"/>
        </w:rPr>
        <w:t xml:space="preserve"> (</w:t>
      </w:r>
      <w:proofErr w:type="spellStart"/>
      <w:r w:rsidR="008216FA">
        <w:rPr>
          <w:rFonts w:asciiTheme="minorHAnsi" w:hAnsiTheme="minorHAnsi" w:cstheme="minorHAnsi"/>
          <w:sz w:val="22"/>
        </w:rPr>
        <w:t>PoS</w:t>
      </w:r>
      <w:proofErr w:type="spellEnd"/>
      <w:r w:rsidR="008216FA">
        <w:rPr>
          <w:rFonts w:asciiTheme="minorHAnsi" w:hAnsiTheme="minorHAnsi" w:cstheme="minorHAnsi"/>
          <w:sz w:val="22"/>
        </w:rPr>
        <w:t xml:space="preserve">) </w:t>
      </w:r>
      <w:r>
        <w:rPr>
          <w:rFonts w:asciiTheme="minorHAnsi" w:hAnsiTheme="minorHAnsi" w:cstheme="minorHAnsi"/>
          <w:sz w:val="22"/>
        </w:rPr>
        <w:t>wird sich ebenfalls erhöhen. Bereits jetzt gaben 68 Prozent der Kunden an, ihre Smartphones zu nutzen, um beim Einkaufen nach etwas zu suchen</w:t>
      </w:r>
      <w:r w:rsidR="008216FA">
        <w:rPr>
          <w:rFonts w:asciiTheme="minorHAnsi" w:hAnsiTheme="minorHAnsi" w:cstheme="minorHAnsi"/>
          <w:sz w:val="22"/>
        </w:rPr>
        <w:t xml:space="preserve"> oder</w:t>
      </w:r>
      <w:r>
        <w:rPr>
          <w:rFonts w:asciiTheme="minorHAnsi" w:hAnsiTheme="minorHAnsi" w:cstheme="minorHAnsi"/>
          <w:sz w:val="22"/>
        </w:rPr>
        <w:t xml:space="preserve"> zu kaufen </w:t>
      </w:r>
      <w:r w:rsidR="008216FA">
        <w:rPr>
          <w:rFonts w:asciiTheme="minorHAnsi" w:hAnsiTheme="minorHAnsi" w:cstheme="minorHAnsi"/>
          <w:sz w:val="22"/>
        </w:rPr>
        <w:t>und</w:t>
      </w:r>
      <w:r>
        <w:rPr>
          <w:rFonts w:asciiTheme="minorHAnsi" w:hAnsiTheme="minorHAnsi" w:cstheme="minorHAnsi"/>
          <w:sz w:val="22"/>
        </w:rPr>
        <w:t xml:space="preserve"> Produktinformationen abzurufen. Auch </w:t>
      </w:r>
      <w:proofErr w:type="spellStart"/>
      <w:r>
        <w:rPr>
          <w:rFonts w:asciiTheme="minorHAnsi" w:hAnsiTheme="minorHAnsi" w:cstheme="minorHAnsi"/>
          <w:sz w:val="22"/>
        </w:rPr>
        <w:t>Couponing</w:t>
      </w:r>
      <w:proofErr w:type="spellEnd"/>
      <w:r>
        <w:rPr>
          <w:rFonts w:asciiTheme="minorHAnsi" w:hAnsiTheme="minorHAnsi" w:cstheme="minorHAnsi"/>
          <w:sz w:val="22"/>
        </w:rPr>
        <w:t xml:space="preserve"> in Regalnähe, das dem Kunden ma</w:t>
      </w:r>
      <w:r>
        <w:rPr>
          <w:rFonts w:asciiTheme="minorHAnsi" w:hAnsiTheme="minorHAnsi" w:cstheme="minorHAnsi"/>
          <w:sz w:val="22"/>
        </w:rPr>
        <w:t>ß</w:t>
      </w:r>
      <w:r>
        <w:rPr>
          <w:rFonts w:asciiTheme="minorHAnsi" w:hAnsiTheme="minorHAnsi" w:cstheme="minorHAnsi"/>
          <w:sz w:val="22"/>
        </w:rPr>
        <w:t xml:space="preserve">geschneiderte Informationen </w:t>
      </w:r>
      <w:proofErr w:type="gramStart"/>
      <w:r>
        <w:rPr>
          <w:rFonts w:asciiTheme="minorHAnsi" w:hAnsiTheme="minorHAnsi" w:cstheme="minorHAnsi"/>
          <w:sz w:val="22"/>
        </w:rPr>
        <w:t xml:space="preserve">am </w:t>
      </w:r>
      <w:proofErr w:type="spellStart"/>
      <w:r w:rsidR="008216FA">
        <w:rPr>
          <w:rFonts w:asciiTheme="minorHAnsi" w:hAnsiTheme="minorHAnsi" w:cstheme="minorHAnsi"/>
          <w:sz w:val="22"/>
        </w:rPr>
        <w:t>PoS</w:t>
      </w:r>
      <w:proofErr w:type="spellEnd"/>
      <w:proofErr w:type="gramEnd"/>
      <w:r>
        <w:rPr>
          <w:rFonts w:asciiTheme="minorHAnsi" w:hAnsiTheme="minorHAnsi" w:cstheme="minorHAnsi"/>
          <w:sz w:val="22"/>
        </w:rPr>
        <w:t xml:space="preserve"> liefert, gewinnt weiter an Bedeutung. </w:t>
      </w:r>
    </w:p>
    <w:p w:rsidR="003B5BF0" w:rsidRPr="001E460A" w:rsidRDefault="003B5BF0" w:rsidP="003B5BF0">
      <w:pPr>
        <w:pStyle w:val="StandardWeb"/>
        <w:tabs>
          <w:tab w:val="left" w:pos="7425"/>
        </w:tabs>
        <w:spacing w:before="0" w:beforeAutospacing="0" w:after="0" w:afterAutospacing="0"/>
        <w:rPr>
          <w:rFonts w:asciiTheme="minorHAnsi" w:hAnsiTheme="minorHAnsi" w:cstheme="minorHAnsi"/>
          <w:b/>
          <w:sz w:val="22"/>
          <w:szCs w:val="22"/>
        </w:rPr>
      </w:pPr>
    </w:p>
    <w:p w:rsidR="003B5BF0" w:rsidRDefault="003B5BF0" w:rsidP="003B5BF0">
      <w:pPr>
        <w:pStyle w:val="StandardWeb"/>
        <w:tabs>
          <w:tab w:val="left" w:pos="7425"/>
        </w:tabs>
        <w:spacing w:before="0" w:beforeAutospacing="0" w:after="0" w:afterAutospacing="0"/>
        <w:rPr>
          <w:rFonts w:asciiTheme="minorHAnsi" w:hAnsiTheme="minorHAnsi" w:cstheme="minorHAnsi"/>
          <w:sz w:val="22"/>
        </w:rPr>
      </w:pPr>
      <w:proofErr w:type="spellStart"/>
      <w:r>
        <w:rPr>
          <w:rFonts w:asciiTheme="minorHAnsi" w:hAnsiTheme="minorHAnsi" w:cstheme="minorHAnsi"/>
          <w:sz w:val="22"/>
        </w:rPr>
        <w:t>Indoor</w:t>
      </w:r>
      <w:proofErr w:type="spellEnd"/>
      <w:r>
        <w:rPr>
          <w:rFonts w:asciiTheme="minorHAnsi" w:hAnsiTheme="minorHAnsi" w:cstheme="minorHAnsi"/>
          <w:sz w:val="22"/>
        </w:rPr>
        <w:t>-Navigation kann eine Reihe positionsbezogener Leistungen unterstützen, die Shopping zu einem interaktiveren, persönlichen und unterhaltsameren Erlebnis machen. Dazu gehören unter anderem das Navigieren durch den Verkaufsraum, das Auffinden ausgewählter Waren und personalisierte Rabatt-Coupons. So können Einzelhändler ihren Kunden ein persönliches Einkaufserlebnis vermitteln, die Kundenzufriedenheit erhöhen, den Kundenservice verbe</w:t>
      </w:r>
      <w:r>
        <w:rPr>
          <w:rFonts w:asciiTheme="minorHAnsi" w:hAnsiTheme="minorHAnsi" w:cstheme="minorHAnsi"/>
          <w:sz w:val="22"/>
        </w:rPr>
        <w:t>s</w:t>
      </w:r>
      <w:r>
        <w:rPr>
          <w:rFonts w:asciiTheme="minorHAnsi" w:hAnsiTheme="minorHAnsi" w:cstheme="minorHAnsi"/>
          <w:sz w:val="22"/>
        </w:rPr>
        <w:t xml:space="preserve">sern, die Markenbindung stärken und letztlich auch den Umsatz steigern. </w:t>
      </w:r>
    </w:p>
    <w:p w:rsidR="003B5BF0" w:rsidRDefault="003B5BF0" w:rsidP="003B5BF0">
      <w:pPr>
        <w:pStyle w:val="StandardWeb"/>
        <w:tabs>
          <w:tab w:val="left" w:pos="7425"/>
        </w:tabs>
        <w:spacing w:before="0" w:beforeAutospacing="0" w:after="0" w:afterAutospacing="0"/>
        <w:rPr>
          <w:rFonts w:asciiTheme="minorHAnsi" w:hAnsiTheme="minorHAnsi" w:cstheme="minorHAnsi"/>
          <w:sz w:val="22"/>
          <w:szCs w:val="22"/>
        </w:rPr>
      </w:pPr>
    </w:p>
    <w:p w:rsidR="003B5BF0" w:rsidRDefault="003B5BF0" w:rsidP="003B5BF0">
      <w:pPr>
        <w:pStyle w:val="StandardWeb"/>
        <w:tabs>
          <w:tab w:val="left" w:pos="7425"/>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Darüber hinaus kann </w:t>
      </w:r>
      <w:proofErr w:type="spellStart"/>
      <w:r>
        <w:rPr>
          <w:rFonts w:asciiTheme="minorHAnsi" w:hAnsiTheme="minorHAnsi" w:cstheme="minorHAnsi"/>
          <w:sz w:val="22"/>
        </w:rPr>
        <w:t>Indoor</w:t>
      </w:r>
      <w:proofErr w:type="spellEnd"/>
      <w:r>
        <w:rPr>
          <w:rFonts w:asciiTheme="minorHAnsi" w:hAnsiTheme="minorHAnsi" w:cstheme="minorHAnsi"/>
          <w:sz w:val="22"/>
        </w:rPr>
        <w:t>-Navigation auch in Bezug auf Mitarbeitereffektivität einen Mehrwert bieten. Die neue Technik hilft Mitarbeitern, Produkte einfacher zu finden oder ortsbezogene Anweisungen für das Auffüllen von Produkten entgegenzunehmen. Die Übe</w:t>
      </w:r>
      <w:r>
        <w:rPr>
          <w:rFonts w:asciiTheme="minorHAnsi" w:hAnsiTheme="minorHAnsi" w:cstheme="minorHAnsi"/>
          <w:sz w:val="22"/>
        </w:rPr>
        <w:t>r</w:t>
      </w:r>
      <w:r>
        <w:rPr>
          <w:rFonts w:asciiTheme="minorHAnsi" w:hAnsiTheme="minorHAnsi" w:cstheme="minorHAnsi"/>
          <w:sz w:val="22"/>
        </w:rPr>
        <w:t xml:space="preserve">mittlung der Positionsdaten auf das Smartphone funktioniert sogar bei gedimmtem Licht. </w:t>
      </w:r>
    </w:p>
    <w:p w:rsidR="003B5BF0" w:rsidRDefault="003B5BF0" w:rsidP="003B5BF0">
      <w:pPr>
        <w:pStyle w:val="StandardWeb"/>
        <w:tabs>
          <w:tab w:val="left" w:pos="7425"/>
        </w:tabs>
        <w:spacing w:before="0" w:beforeAutospacing="0" w:after="0" w:afterAutospacing="0"/>
        <w:rPr>
          <w:rFonts w:asciiTheme="minorHAnsi" w:hAnsiTheme="minorHAnsi" w:cstheme="minorHAnsi"/>
          <w:b/>
          <w:sz w:val="22"/>
        </w:rPr>
      </w:pPr>
    </w:p>
    <w:p w:rsidR="003B5BF0" w:rsidRPr="00C00D99" w:rsidRDefault="003B5BF0" w:rsidP="003B5BF0">
      <w:pPr>
        <w:pStyle w:val="StandardWeb"/>
        <w:tabs>
          <w:tab w:val="left" w:pos="7425"/>
        </w:tabs>
        <w:spacing w:before="0" w:beforeAutospacing="0" w:after="0" w:afterAutospacing="0"/>
        <w:rPr>
          <w:rFonts w:asciiTheme="minorHAnsi" w:hAnsiTheme="minorHAnsi" w:cstheme="minorHAnsi"/>
          <w:b/>
          <w:sz w:val="22"/>
          <w:szCs w:val="22"/>
        </w:rPr>
      </w:pPr>
      <w:r>
        <w:rPr>
          <w:rFonts w:asciiTheme="minorHAnsi" w:hAnsiTheme="minorHAnsi" w:cstheme="minorHAnsi"/>
          <w:b/>
          <w:sz w:val="22"/>
        </w:rPr>
        <w:t>Geschützte Privatsphäre</w:t>
      </w:r>
    </w:p>
    <w:p w:rsidR="003B5BF0" w:rsidRPr="00304C15" w:rsidRDefault="003B5BF0" w:rsidP="003B5BF0">
      <w:pPr>
        <w:pStyle w:val="StandardWeb"/>
        <w:tabs>
          <w:tab w:val="left" w:pos="7425"/>
        </w:tabs>
        <w:spacing w:before="0" w:beforeAutospacing="0" w:after="0" w:afterAutospacing="0"/>
        <w:rPr>
          <w:rFonts w:asciiTheme="minorHAnsi" w:hAnsiTheme="minorHAnsi" w:cstheme="minorHAnsi"/>
          <w:sz w:val="22"/>
        </w:rPr>
      </w:pPr>
      <w:r>
        <w:rPr>
          <w:rFonts w:asciiTheme="minorHAnsi" w:hAnsiTheme="minorHAnsi" w:cstheme="minorHAnsi"/>
          <w:sz w:val="22"/>
        </w:rPr>
        <w:t xml:space="preserve">Das von Philips patentierte </w:t>
      </w:r>
      <w:proofErr w:type="spellStart"/>
      <w:r>
        <w:rPr>
          <w:rFonts w:asciiTheme="minorHAnsi" w:hAnsiTheme="minorHAnsi" w:cstheme="minorHAnsi"/>
          <w:sz w:val="22"/>
        </w:rPr>
        <w:t>Indoor</w:t>
      </w:r>
      <w:proofErr w:type="spellEnd"/>
      <w:r>
        <w:rPr>
          <w:rFonts w:asciiTheme="minorHAnsi" w:hAnsiTheme="minorHAnsi" w:cstheme="minorHAnsi"/>
          <w:sz w:val="22"/>
        </w:rPr>
        <w:t>-Navigationssystem liest keine Daten, die sich auf dem Smartphone des Kunden befinden. Jede Leuchte sendet mit Hilfe der VCL-Technologie (Visible Light Communication) einen digitalen Datenstrom an die Smartphone-Kamera. Die Kommun</w:t>
      </w:r>
      <w:r>
        <w:rPr>
          <w:rFonts w:asciiTheme="minorHAnsi" w:hAnsiTheme="minorHAnsi" w:cstheme="minorHAnsi"/>
          <w:sz w:val="22"/>
        </w:rPr>
        <w:t>i</w:t>
      </w:r>
      <w:r>
        <w:rPr>
          <w:rFonts w:asciiTheme="minorHAnsi" w:hAnsiTheme="minorHAnsi" w:cstheme="minorHAnsi"/>
          <w:sz w:val="22"/>
        </w:rPr>
        <w:t>kation findet nur in einer Richtung statt. Für das menschliche Auge ist dieser digitale Date</w:t>
      </w:r>
      <w:r>
        <w:rPr>
          <w:rFonts w:asciiTheme="minorHAnsi" w:hAnsiTheme="minorHAnsi" w:cstheme="minorHAnsi"/>
          <w:sz w:val="22"/>
        </w:rPr>
        <w:t>n</w:t>
      </w:r>
      <w:r>
        <w:rPr>
          <w:rFonts w:asciiTheme="minorHAnsi" w:hAnsiTheme="minorHAnsi" w:cstheme="minorHAnsi"/>
          <w:sz w:val="22"/>
        </w:rPr>
        <w:t>strom nicht sichtbar. Der Kunde kann den Service nutzen, indem er die App des Einzelhändlers herunterlädt. Die codierten, lokalen Informationen werden von der App genutzt, um verkauf</w:t>
      </w:r>
      <w:r w:rsidR="00012937">
        <w:rPr>
          <w:rFonts w:asciiTheme="minorHAnsi" w:hAnsiTheme="minorHAnsi" w:cstheme="minorHAnsi"/>
          <w:sz w:val="22"/>
        </w:rPr>
        <w:t>s</w:t>
      </w:r>
      <w:r>
        <w:rPr>
          <w:rFonts w:asciiTheme="minorHAnsi" w:hAnsiTheme="minorHAnsi" w:cstheme="minorHAnsi"/>
          <w:sz w:val="22"/>
        </w:rPr>
        <w:t xml:space="preserve">flächenbezogene Serviceleistungen zur Verfügung zu stellen. </w:t>
      </w:r>
      <w:r w:rsidRPr="00304C15">
        <w:rPr>
          <w:rFonts w:asciiTheme="minorHAnsi" w:hAnsiTheme="minorHAnsi" w:cstheme="minorHAnsi"/>
          <w:sz w:val="22"/>
        </w:rPr>
        <w:t>Der Kunde kann die App jede</w:t>
      </w:r>
      <w:r w:rsidRPr="00304C15">
        <w:rPr>
          <w:rFonts w:asciiTheme="minorHAnsi" w:hAnsiTheme="minorHAnsi" w:cstheme="minorHAnsi"/>
          <w:sz w:val="22"/>
        </w:rPr>
        <w:t>r</w:t>
      </w:r>
      <w:r w:rsidRPr="00304C15">
        <w:rPr>
          <w:rFonts w:asciiTheme="minorHAnsi" w:hAnsiTheme="minorHAnsi" w:cstheme="minorHAnsi"/>
          <w:sz w:val="22"/>
        </w:rPr>
        <w:t xml:space="preserve">zeit ausschalten. </w:t>
      </w:r>
    </w:p>
    <w:p w:rsidR="00FA4636" w:rsidRDefault="00FA4636" w:rsidP="00C262C1">
      <w:pPr>
        <w:rPr>
          <w:rFonts w:cs="Calibri"/>
          <w:szCs w:val="22"/>
          <w:lang w:val="de-DE" w:eastAsia="en-US"/>
        </w:rPr>
      </w:pPr>
    </w:p>
    <w:sectPr w:rsidR="00FA4636" w:rsidSect="001C2732">
      <w:headerReference w:type="default" r:id="rId14"/>
      <w:footerReference w:type="default" r:id="rId15"/>
      <w:headerReference w:type="first" r:id="rId16"/>
      <w:footerReference w:type="first" r:id="rId17"/>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FEA" w:rsidRDefault="008C7FEA">
      <w:r>
        <w:separator/>
      </w:r>
    </w:p>
  </w:endnote>
  <w:endnote w:type="continuationSeparator" w:id="0">
    <w:p w:rsidR="008C7FEA" w:rsidRDefault="008C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Pr="009E2945" w:rsidRDefault="005D0415"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rsidTr="00F77841">
      <w:trPr>
        <w:cantSplit/>
        <w:trHeigh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bookmarkStart w:id="9" w:name="MLTableFooter"/>
        </w:p>
      </w:tc>
    </w:tr>
    <w:tr w:rsidR="009E2945" w:rsidRPr="00A613E1" w:rsidTr="00F77841">
      <w:trPr>
        <w:cantSplit/>
        <w:trHeight w:hRule="exact" w:val="907"/>
      </w:trPr>
      <w:tc>
        <w:tcPr>
          <w:tcW w:w="8414" w:type="dxa"/>
          <w:vAlign w:val="bottom"/>
        </w:tcPr>
        <w:p w:rsidR="009E2945" w:rsidRPr="009E2945" w:rsidRDefault="00210A2B" w:rsidP="009E2945">
          <w:pPr>
            <w:framePr w:w="9979" w:h="567" w:wrap="notBeside" w:vAnchor="page" w:hAnchor="page" w:x="1736" w:yAlign="bottom"/>
            <w:jc w:val="center"/>
            <w:rPr>
              <w:rFonts w:cs="Calibri"/>
              <w:noProof/>
              <w:sz w:val="16"/>
              <w:szCs w:val="16"/>
              <w:lang w:val="en-GB"/>
            </w:rPr>
          </w:pPr>
          <w:bookmarkStart w:id="10" w:name="LgoShield2013"/>
          <w:r>
            <w:rPr>
              <w:rFonts w:cs="Calibri"/>
              <w:noProof/>
              <w:sz w:val="16"/>
              <w:szCs w:val="16"/>
              <w:lang w:val="de-DE"/>
            </w:rPr>
            <w:drawing>
              <wp:inline distT="0" distB="0" distL="0" distR="0" wp14:anchorId="75EEF00B" wp14:editId="6A7BDF56">
                <wp:extent cx="450850" cy="571500"/>
                <wp:effectExtent l="0" t="0" r="6350" b="0"/>
                <wp:docPr id="3" name="Picture 21"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571500"/>
                        </a:xfrm>
                        <a:prstGeom prst="rect">
                          <a:avLst/>
                        </a:prstGeom>
                        <a:noFill/>
                        <a:ln>
                          <a:noFill/>
                        </a:ln>
                      </pic:spPr>
                    </pic:pic>
                  </a:graphicData>
                </a:graphic>
              </wp:inline>
            </w:drawing>
          </w:r>
          <w:r w:rsidR="00141CBD" w:rsidRPr="00141CBD">
            <w:rPr>
              <w:rFonts w:cs="Calibri"/>
              <w:noProof/>
              <w:sz w:val="16"/>
              <w:szCs w:val="16"/>
              <w:lang w:val="de-DE"/>
            </w:rPr>
            <w:t xml:space="preserve"> </w:t>
          </w:r>
          <w:bookmarkEnd w:id="10"/>
        </w:p>
      </w:tc>
    </w:tr>
    <w:tr w:rsidR="009E2945" w:rsidRPr="00A613E1" w:rsidTr="00F77841">
      <w:trPr>
        <w:cantSplit/>
        <w:trHeight w:hRule="exac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p>
      </w:tc>
    </w:tr>
    <w:tr w:rsidR="00570A71" w:rsidRPr="007F663B" w:rsidTr="00F77841">
      <w:trPr>
        <w:cantSplit/>
        <w:trHeight w:val="493"/>
      </w:trPr>
      <w:tc>
        <w:tcPr>
          <w:tcW w:w="8414" w:type="dxa"/>
        </w:tcPr>
        <w:p w:rsidR="00570A71" w:rsidRPr="009B03CB" w:rsidRDefault="00570A71" w:rsidP="00976DEC">
          <w:pPr>
            <w:framePr w:w="9979" w:h="567" w:wrap="notBeside" w:vAnchor="page" w:hAnchor="page" w:x="1736" w:yAlign="bottom"/>
            <w:spacing w:line="180" w:lineRule="exact"/>
            <w:rPr>
              <w:rFonts w:cs="Calibri"/>
              <w:noProof/>
              <w:sz w:val="16"/>
              <w:szCs w:val="16"/>
              <w:lang w:val="en-GB"/>
            </w:rPr>
          </w:pPr>
        </w:p>
      </w:tc>
    </w:tr>
    <w:bookmarkEnd w:id="9"/>
  </w:tbl>
  <w:p w:rsidR="00431130" w:rsidRPr="009E2945" w:rsidRDefault="00431130" w:rsidP="00976DEC">
    <w:pPr>
      <w:framePr w:w="9979" w:h="567" w:wrap="notBeside" w:vAnchor="page" w:hAnchor="page" w:x="1736" w:yAlign="bottom"/>
      <w:shd w:val="clear" w:color="FFFFFF" w:fill="auto"/>
      <w:rPr>
        <w:noProof/>
        <w:sz w:val="2"/>
        <w:szCs w:val="2"/>
        <w:lang w:val="en-GB"/>
      </w:rPr>
    </w:pPr>
  </w:p>
  <w:p w:rsidR="005D0415" w:rsidRDefault="005D0415">
    <w:pPr>
      <w:framePr w:w="1418" w:h="1134" w:hSpace="284" w:wrap="around" w:vAnchor="page" w:hAnchor="page" w:xAlign="right" w:y="12475"/>
      <w:shd w:val="clear" w:color="FFFFFF" w:fill="auto"/>
      <w:rPr>
        <w:lang w:val="en-GB"/>
      </w:rPr>
    </w:pPr>
  </w:p>
  <w:p w:rsidR="005D0415" w:rsidRDefault="005D0415">
    <w:pPr>
      <w:tabs>
        <w:tab w:val="left" w:pos="7035"/>
      </w:tabs>
      <w:spacing w:line="1400" w:lineRule="exact"/>
      <w:rPr>
        <w:sz w:val="2"/>
        <w:lang w:val="en-GB"/>
      </w:rPr>
    </w:pPr>
  </w:p>
  <w:p w:rsidR="005D0415" w:rsidRDefault="005D0415">
    <w:pPr>
      <w:spacing w:line="240" w:lineRule="exact"/>
      <w:rPr>
        <w:sz w:val="2"/>
        <w:lang w:val="en-GB"/>
      </w:rPr>
    </w:pPr>
  </w:p>
  <w:p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FEA" w:rsidRDefault="008C7FEA">
      <w:r>
        <w:separator/>
      </w:r>
    </w:p>
  </w:footnote>
  <w:footnote w:type="continuationSeparator" w:id="0">
    <w:p w:rsidR="008C7FEA" w:rsidRDefault="008C7FEA">
      <w:r>
        <w:continuationSeparator/>
      </w:r>
    </w:p>
  </w:footnote>
  <w:footnote w:id="1">
    <w:p w:rsidR="003B5BF0" w:rsidRPr="00C04521" w:rsidRDefault="003B5BF0" w:rsidP="003B5BF0">
      <w:pPr>
        <w:pStyle w:val="Funotentext"/>
        <w:rPr>
          <w:rFonts w:asciiTheme="minorHAnsi" w:hAnsiTheme="minorHAnsi"/>
          <w:sz w:val="16"/>
          <w:szCs w:val="16"/>
        </w:rPr>
      </w:pPr>
      <w:r w:rsidRPr="00C04521">
        <w:rPr>
          <w:rStyle w:val="Funotenzeichen"/>
          <w:rFonts w:asciiTheme="minorHAnsi" w:hAnsiTheme="minorHAnsi"/>
          <w:sz w:val="16"/>
          <w:szCs w:val="16"/>
        </w:rPr>
        <w:footnoteRef/>
      </w:r>
      <w:r w:rsidRPr="00C04521">
        <w:rPr>
          <w:rFonts w:asciiTheme="minorHAnsi" w:hAnsiTheme="minorHAnsi"/>
          <w:sz w:val="16"/>
          <w:szCs w:val="16"/>
        </w:rPr>
        <w:t xml:space="preserve"> Marktbericht GSMA 2015 „Die mobile Wirtschaft"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spacing w:line="332" w:lineRule="exact"/>
      <w:rPr>
        <w:noProof/>
      </w:rPr>
    </w:pPr>
  </w:p>
  <w:p w:rsidR="005D0415" w:rsidRDefault="005D0415">
    <w:pPr>
      <w:framePr w:w="737" w:h="1746" w:hRule="exact" w:hSpace="181" w:wrap="around" w:vAnchor="page" w:hAnchor="page" w:x="800" w:yAlign="bottom"/>
      <w:shd w:val="solid" w:color="FFFFFF" w:fill="auto"/>
      <w:rPr>
        <w:sz w:val="2"/>
      </w:rPr>
    </w:pPr>
  </w:p>
  <w:p w:rsidR="009E2945" w:rsidRDefault="00210A2B" w:rsidP="009E2945">
    <w:pPr>
      <w:framePr w:w="2954" w:h="856" w:wrap="around" w:vAnchor="page" w:hAnchor="page" w:x="1736" w:y="1243"/>
      <w:spacing w:line="720" w:lineRule="auto"/>
    </w:pPr>
    <w:bookmarkStart w:id="2" w:name="LgoWordmarkPage2"/>
    <w:r>
      <w:rPr>
        <w:rFonts w:cs="Calibri"/>
        <w:noProof/>
        <w:lang w:val="de-DE"/>
      </w:rPr>
      <w:drawing>
        <wp:inline distT="0" distB="0" distL="0" distR="0" wp14:anchorId="5196456C" wp14:editId="0CF22FCE">
          <wp:extent cx="1104900" cy="196850"/>
          <wp:effectExtent l="0" t="0" r="0" b="0"/>
          <wp:docPr id="1" name="Picture 15"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96850"/>
                  </a:xfrm>
                  <a:prstGeom prst="rect">
                    <a:avLst/>
                  </a:prstGeom>
                  <a:noFill/>
                  <a:ln>
                    <a:noFill/>
                  </a:ln>
                </pic:spPr>
              </pic:pic>
            </a:graphicData>
          </a:graphic>
        </wp:inline>
      </w:drawing>
    </w:r>
    <w:r w:rsidR="00141CBD" w:rsidRPr="00141CBD">
      <w:rPr>
        <w:rFonts w:cs="Calibri"/>
        <w:noProof/>
        <w:lang w:val="de-DE"/>
      </w:rPr>
      <w:t xml:space="preserve"> </w:t>
    </w:r>
    <w:bookmarkEnd w:id="2"/>
    <w:r w:rsidR="009E2945">
      <w:t xml:space="preserve"> </w:t>
    </w:r>
  </w:p>
  <w:p w:rsidR="00141CBD" w:rsidRDefault="00512E81">
    <w:pPr>
      <w:spacing w:line="240" w:lineRule="exact"/>
      <w:rPr>
        <w:lang w:val="en-GB"/>
      </w:rPr>
    </w:pPr>
    <w:r>
      <w:rPr>
        <w:lang w:val="en-GB"/>
      </w:rPr>
      <w:fldChar w:fldCharType="begin" w:fldLock="1"/>
    </w:r>
    <w:r w:rsidR="005D0415">
      <w:rPr>
        <w:lang w:val="en-GB"/>
      </w:rPr>
      <w:instrText xml:space="preserve"> REF Dashes \h </w:instrText>
    </w:r>
    <w:r>
      <w:rPr>
        <w:lang w:val="en-GB"/>
      </w:rPr>
    </w:r>
    <w:r>
      <w:rPr>
        <w:lang w:val="en-GB"/>
      </w:rPr>
      <w:fldChar w:fldCharType="separate"/>
    </w:r>
  </w:p>
  <w:p w:rsidR="00141CBD" w:rsidRDefault="00141CBD" w:rsidP="00221DD3">
    <w:pPr>
      <w:framePr w:w="340" w:h="363" w:hRule="exact" w:hSpace="1191" w:wrap="around" w:vAnchor="page" w:hAnchor="page" w:xAlign="right" w:y="5388"/>
      <w:shd w:val="clear" w:color="FFFFFF" w:fill="auto"/>
      <w:rPr>
        <w:lang w:val="en-GB"/>
      </w:rPr>
    </w:pPr>
    <w:r>
      <w:rPr>
        <w:lang w:val="en-GB"/>
      </w:rPr>
      <w:t>_</w:t>
    </w:r>
  </w:p>
  <w:p w:rsidR="00141CBD" w:rsidRDefault="00141CBD">
    <w:pPr>
      <w:framePr w:w="340" w:h="1686" w:hRule="exact" w:wrap="around" w:vAnchor="page" w:hAnchor="page" w:x="404" w:y="6840"/>
      <w:shd w:val="clear" w:color="FFFFFF" w:fill="auto"/>
      <w:spacing w:before="880"/>
      <w:rPr>
        <w:lang w:val="en-GB"/>
      </w:rPr>
    </w:pPr>
    <w:r>
      <w:rPr>
        <w:lang w:val="en-GB"/>
      </w:rPr>
      <w:t>_</w:t>
    </w:r>
  </w:p>
  <w:p w:rsidR="005D0415" w:rsidRDefault="00512E81">
    <w:pPr>
      <w:spacing w:line="332" w:lineRule="exact"/>
      <w:rPr>
        <w:lang w:val="en-GB"/>
      </w:rPr>
    </w:pPr>
    <w:r>
      <w:rPr>
        <w:lang w:val="en-GB"/>
      </w:rPr>
      <w:fldChar w:fldCharType="end"/>
    </w:r>
  </w:p>
  <w:p w:rsidR="005D0415" w:rsidRDefault="005D0415">
    <w:pPr>
      <w:spacing w:line="332" w:lineRule="exact"/>
      <w:rPr>
        <w:lang w:val="en-GB"/>
      </w:rPr>
    </w:pPr>
  </w:p>
  <w:p w:rsidR="005D0415" w:rsidRDefault="005D0415">
    <w:pPr>
      <w:spacing w:line="332" w:lineRule="exact"/>
      <w:rPr>
        <w:lang w:val="en-GB"/>
      </w:rPr>
    </w:pPr>
  </w:p>
  <w:p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trPr>
        <w:cantSplit/>
      </w:trPr>
      <w:tc>
        <w:tcPr>
          <w:tcW w:w="4756" w:type="dxa"/>
        </w:tcPr>
        <w:p w:rsidR="005D0415" w:rsidRDefault="005D0415">
          <w:pPr>
            <w:rPr>
              <w:lang w:val="en-GB"/>
            </w:rPr>
          </w:pPr>
        </w:p>
      </w:tc>
      <w:tc>
        <w:tcPr>
          <w:tcW w:w="1585" w:type="dxa"/>
        </w:tcPr>
        <w:p w:rsidR="005D0415" w:rsidRDefault="005D0415">
          <w:pPr>
            <w:rPr>
              <w:lang w:val="en-GB"/>
            </w:rPr>
          </w:pPr>
        </w:p>
      </w:tc>
      <w:tc>
        <w:tcPr>
          <w:tcW w:w="3108" w:type="dxa"/>
          <w:tcMar>
            <w:right w:w="0" w:type="dxa"/>
          </w:tcMar>
        </w:tcPr>
        <w:p w:rsidR="00B9092C" w:rsidRPr="004839F9" w:rsidRDefault="00C04521" w:rsidP="00B9092C">
          <w:pPr>
            <w:rPr>
              <w:sz w:val="16"/>
              <w:szCs w:val="16"/>
            </w:rPr>
          </w:pPr>
          <w:bookmarkStart w:id="3" w:name="Page"/>
          <w:proofErr w:type="spellStart"/>
          <w:r>
            <w:rPr>
              <w:rFonts w:cs="Calibri"/>
              <w:sz w:val="16"/>
              <w:szCs w:val="16"/>
              <w:lang w:eastAsia="en-US"/>
            </w:rPr>
            <w:t>März</w:t>
          </w:r>
          <w:proofErr w:type="spellEnd"/>
          <w:r>
            <w:rPr>
              <w:rFonts w:cs="Calibri"/>
              <w:sz w:val="16"/>
              <w:szCs w:val="16"/>
              <w:lang w:eastAsia="en-US"/>
            </w:rPr>
            <w:t xml:space="preserve"> 2016</w:t>
          </w:r>
        </w:p>
        <w:p w:rsidR="005D0415" w:rsidRPr="0001308C" w:rsidRDefault="00B9092C" w:rsidP="00B9092C">
          <w:pPr>
            <w:rPr>
              <w:sz w:val="16"/>
              <w:szCs w:val="16"/>
              <w:lang w:val="en-GB"/>
            </w:rPr>
          </w:pPr>
          <w:proofErr w:type="spellStart"/>
          <w:r>
            <w:rPr>
              <w:sz w:val="16"/>
              <w:szCs w:val="16"/>
              <w:lang w:val="en-GB"/>
            </w:rPr>
            <w:t>Seite</w:t>
          </w:r>
          <w:proofErr w:type="spellEnd"/>
          <w:r>
            <w:rPr>
              <w:sz w:val="16"/>
              <w:szCs w:val="16"/>
              <w:lang w:val="en-GB"/>
            </w:rPr>
            <w:t>:</w:t>
          </w:r>
          <w:bookmarkEnd w:id="3"/>
          <w:r w:rsidRPr="0001308C">
            <w:rPr>
              <w:sz w:val="16"/>
              <w:szCs w:val="16"/>
              <w:lang w:val="en-GB"/>
            </w:rPr>
            <w:t xml:space="preserve"> </w:t>
          </w:r>
          <w:r w:rsidR="00512E81" w:rsidRPr="0001308C">
            <w:rPr>
              <w:sz w:val="16"/>
              <w:szCs w:val="16"/>
              <w:lang w:val="en-GB"/>
            </w:rPr>
            <w:fldChar w:fldCharType="begin"/>
          </w:r>
          <w:r w:rsidRPr="0001308C">
            <w:rPr>
              <w:sz w:val="16"/>
              <w:szCs w:val="16"/>
              <w:lang w:val="en-GB"/>
            </w:rPr>
            <w:instrText xml:space="preserve"> Page </w:instrText>
          </w:r>
          <w:r w:rsidR="00512E81" w:rsidRPr="0001308C">
            <w:rPr>
              <w:sz w:val="16"/>
              <w:szCs w:val="16"/>
              <w:lang w:val="en-GB"/>
            </w:rPr>
            <w:fldChar w:fldCharType="separate"/>
          </w:r>
          <w:r w:rsidR="00086E22">
            <w:rPr>
              <w:noProof/>
              <w:sz w:val="16"/>
              <w:szCs w:val="16"/>
              <w:lang w:val="en-GB"/>
            </w:rPr>
            <w:t>2</w:t>
          </w:r>
          <w:r w:rsidR="00512E81" w:rsidRPr="0001308C">
            <w:rPr>
              <w:sz w:val="16"/>
              <w:szCs w:val="16"/>
              <w:lang w:val="en-GB"/>
            </w:rPr>
            <w:fldChar w:fldCharType="end"/>
          </w:r>
        </w:p>
      </w:tc>
    </w:tr>
  </w:tbl>
  <w:p w:rsidR="005D0415" w:rsidRDefault="005D0415">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spacing w:line="240" w:lineRule="exact"/>
      <w:rPr>
        <w:noProof/>
      </w:rPr>
    </w:pPr>
    <w:bookmarkStart w:id="4" w:name="LgoWordmarkRef"/>
  </w:p>
  <w:p w:rsidR="005D0415" w:rsidRDefault="005D0415">
    <w:pPr>
      <w:spacing w:line="240" w:lineRule="exact"/>
      <w:rPr>
        <w:lang w:val="en-GB"/>
      </w:rPr>
    </w:pPr>
    <w:bookmarkStart w:id="5" w:name="Dashes"/>
    <w:bookmarkEnd w:id="4"/>
  </w:p>
  <w:p w:rsidR="005D0415" w:rsidRDefault="005D0415" w:rsidP="00221DD3">
    <w:pPr>
      <w:framePr w:w="340" w:h="363" w:hRule="exact" w:hSpace="1191" w:wrap="around" w:vAnchor="page" w:hAnchor="page" w:xAlign="right" w:y="5388"/>
      <w:shd w:val="clear" w:color="FFFFFF" w:fill="auto"/>
      <w:rPr>
        <w:lang w:val="en-GB"/>
      </w:rPr>
    </w:pPr>
    <w:bookmarkStart w:id="6" w:name="Falz1"/>
    <w:r>
      <w:rPr>
        <w:lang w:val="en-GB"/>
      </w:rPr>
      <w:t>_</w:t>
    </w:r>
  </w:p>
  <w:p w:rsidR="005D0415" w:rsidRDefault="00042FE5">
    <w:pPr>
      <w:framePr w:w="340" w:h="1686" w:hRule="exact" w:wrap="around" w:vAnchor="page" w:hAnchor="page" w:x="404" w:y="6840"/>
      <w:shd w:val="clear" w:color="FFFFFF" w:fill="auto"/>
      <w:spacing w:before="880"/>
      <w:rPr>
        <w:lang w:val="en-GB"/>
      </w:rPr>
    </w:pPr>
    <w:bookmarkStart w:id="7" w:name="Falz2"/>
    <w:bookmarkEnd w:id="6"/>
    <w:r>
      <w:rPr>
        <w:lang w:val="en-GB"/>
      </w:rPr>
      <w:t>_</w:t>
    </w:r>
  </w:p>
  <w:bookmarkEnd w:id="5"/>
  <w:bookmarkEnd w:id="7"/>
  <w:p w:rsidR="005D0415" w:rsidRDefault="003B5BF0">
    <w:pPr>
      <w:spacing w:line="240" w:lineRule="exact"/>
      <w:rPr>
        <w:lang w:val="en-GB"/>
      </w:rPr>
    </w:pPr>
    <w:r>
      <w:rPr>
        <w:noProof/>
        <w:lang w:val="de-DE"/>
      </w:rPr>
      <mc:AlternateContent>
        <mc:Choice Requires="wps">
          <w:drawing>
            <wp:anchor distT="4294967291" distB="4294967291" distL="114300" distR="114300" simplePos="0" relativeHeight="251657216" behindDoc="0" locked="0" layoutInCell="1" allowOverlap="1" wp14:anchorId="3415F064" wp14:editId="48B40C63">
              <wp:simplePos x="0" y="0"/>
              <wp:positionH relativeFrom="margin">
                <wp:posOffset>0</wp:posOffset>
              </wp:positionH>
              <wp:positionV relativeFrom="margin">
                <wp:posOffset>1440179</wp:posOffset>
              </wp:positionV>
              <wp:extent cx="19050" cy="0"/>
              <wp:effectExtent l="0" t="0" r="19050" b="19050"/>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09EDBE" id="Line 66"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EtEgIAADI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" strokeweight="1.5pt">
              <w10:wrap anchorx="margin" anchory="margin"/>
            </v:line>
          </w:pict>
        </mc:Fallback>
      </mc:AlternateContent>
    </w:r>
    <w:r>
      <w:rPr>
        <w:noProof/>
        <w:lang w:val="de-DE"/>
      </w:rPr>
      <mc:AlternateContent>
        <mc:Choice Requires="wps">
          <w:drawing>
            <wp:anchor distT="4294967291" distB="4294967291" distL="114300" distR="114300" simplePos="0" relativeHeight="251658240" behindDoc="0" locked="0" layoutInCell="1" allowOverlap="1" wp14:anchorId="3E4C068F" wp14:editId="05A47891">
              <wp:simplePos x="0" y="0"/>
              <wp:positionH relativeFrom="margin">
                <wp:posOffset>3024505</wp:posOffset>
              </wp:positionH>
              <wp:positionV relativeFrom="margin">
                <wp:posOffset>1440179</wp:posOffset>
              </wp:positionV>
              <wp:extent cx="19050" cy="0"/>
              <wp:effectExtent l="0" t="0" r="19050" b="19050"/>
              <wp:wrapNone/>
              <wp:docPr id="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4A0166" id="Line 67"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Oi/&#10;8E4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5D0415" w:rsidRDefault="005D0415">
    <w:pPr>
      <w:spacing w:line="240" w:lineRule="exact"/>
      <w:rPr>
        <w:lang w:val="en-GB"/>
      </w:rPr>
    </w:pPr>
  </w:p>
  <w:p w:rsidR="005D0415" w:rsidRDefault="005D0415">
    <w:pPr>
      <w:spacing w:line="240" w:lineRule="exact"/>
      <w:rPr>
        <w:lang w:val="en-GB"/>
      </w:rPr>
    </w:pPr>
  </w:p>
  <w:p w:rsidR="00D426B5" w:rsidRDefault="00210A2B" w:rsidP="006204FC">
    <w:pPr>
      <w:framePr w:w="5687" w:h="964" w:hRule="exact" w:wrap="around" w:vAnchor="page" w:hAnchor="page" w:x="1736" w:y="1050" w:anchorLock="1"/>
      <w:rPr>
        <w:noProof/>
        <w:lang w:val="en-GB"/>
      </w:rPr>
    </w:pPr>
    <w:bookmarkStart w:id="8" w:name="LgoWordmark"/>
    <w:r>
      <w:rPr>
        <w:rFonts w:cs="Calibri"/>
        <w:noProof/>
        <w:lang w:val="de-DE"/>
      </w:rPr>
      <w:drawing>
        <wp:inline distT="0" distB="0" distL="0" distR="0" wp14:anchorId="11B1F346" wp14:editId="72CE786D">
          <wp:extent cx="1784350" cy="336550"/>
          <wp:effectExtent l="0" t="0" r="6350" b="6350"/>
          <wp:docPr id="2" name="Picture 15"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0" cy="336550"/>
                  </a:xfrm>
                  <a:prstGeom prst="rect">
                    <a:avLst/>
                  </a:prstGeom>
                  <a:noFill/>
                  <a:ln>
                    <a:noFill/>
                  </a:ln>
                </pic:spPr>
              </pic:pic>
            </a:graphicData>
          </a:graphic>
        </wp:inline>
      </w:drawing>
    </w:r>
    <w:r w:rsidR="00141CBD" w:rsidRPr="00141CBD">
      <w:rPr>
        <w:rFonts w:cs="Calibri"/>
        <w:noProof/>
        <w:lang w:val="de-DE"/>
      </w:rPr>
      <w:t xml:space="preserve"> </w:t>
    </w:r>
    <w:bookmarkEnd w:id="8"/>
    <w:r w:rsidR="00D426B5">
      <w:rPr>
        <w:noProof/>
        <w:lang w:val="en-GB"/>
      </w:rPr>
      <w:t xml:space="preserve"> </w:t>
    </w:r>
  </w:p>
  <w:p w:rsidR="005D0415" w:rsidRDefault="005D0415">
    <w:pPr>
      <w:spacing w:line="240" w:lineRule="exact"/>
      <w:rPr>
        <w:lang w:val="en-GB"/>
      </w:rPr>
    </w:pPr>
  </w:p>
  <w:p w:rsidR="005D0415" w:rsidRDefault="005D0415">
    <w:pPr>
      <w:spacing w:line="240" w:lineRule="exact"/>
      <w:rPr>
        <w:lang w:val="en-GB"/>
      </w:rPr>
    </w:pPr>
  </w:p>
  <w:p w:rsidR="005D0415" w:rsidRDefault="005D0415">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5-02-25/Tex=002014-07-16/DTP=002/DNP=00/SUP=00&lt;Date:yyyy-MM-dd&gt;/AFM=001/DTA=002/DNA=00/SUA=00/Suf=00/USu=00-1/Lin=001/Del=001/PST=002/Dlg=00-1/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1/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IsCalibrated" w:val="0"/>
    <w:docVar w:name="clb.Options" w:val="0"/>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intDefault" w:val="1"/>
    <w:docVar w:name="saxProtectionMode" w:val="1"/>
    <w:docVar w:name="saxSection" w:val="English"/>
    <w:docVar w:name="saxTvNo" w:val="0"/>
    <w:docVar w:name="saxUpdate.LayoutVersion" w:val="0"/>
  </w:docVars>
  <w:rsids>
    <w:rsidRoot w:val="00225849"/>
    <w:rsid w:val="00000033"/>
    <w:rsid w:val="00000307"/>
    <w:rsid w:val="000053C6"/>
    <w:rsid w:val="00005AE6"/>
    <w:rsid w:val="00012937"/>
    <w:rsid w:val="000129B9"/>
    <w:rsid w:val="0001308C"/>
    <w:rsid w:val="00014F84"/>
    <w:rsid w:val="000260FC"/>
    <w:rsid w:val="00035A19"/>
    <w:rsid w:val="00037F0D"/>
    <w:rsid w:val="00041670"/>
    <w:rsid w:val="00042FE5"/>
    <w:rsid w:val="00043222"/>
    <w:rsid w:val="00047D5C"/>
    <w:rsid w:val="00056E22"/>
    <w:rsid w:val="00061F58"/>
    <w:rsid w:val="00063670"/>
    <w:rsid w:val="00064D58"/>
    <w:rsid w:val="00070071"/>
    <w:rsid w:val="000716D6"/>
    <w:rsid w:val="000739DD"/>
    <w:rsid w:val="0007718C"/>
    <w:rsid w:val="00081964"/>
    <w:rsid w:val="00086E22"/>
    <w:rsid w:val="00091FB2"/>
    <w:rsid w:val="0009263A"/>
    <w:rsid w:val="000943AB"/>
    <w:rsid w:val="0009471A"/>
    <w:rsid w:val="000A0C97"/>
    <w:rsid w:val="000A50B3"/>
    <w:rsid w:val="000A7BED"/>
    <w:rsid w:val="000B50AE"/>
    <w:rsid w:val="000C36F2"/>
    <w:rsid w:val="000D2E72"/>
    <w:rsid w:val="000D5309"/>
    <w:rsid w:val="000E4D82"/>
    <w:rsid w:val="000F0507"/>
    <w:rsid w:val="000F2014"/>
    <w:rsid w:val="000F2F8C"/>
    <w:rsid w:val="000F713C"/>
    <w:rsid w:val="00104CEA"/>
    <w:rsid w:val="00110B19"/>
    <w:rsid w:val="001147CF"/>
    <w:rsid w:val="00117A79"/>
    <w:rsid w:val="0012462A"/>
    <w:rsid w:val="00124843"/>
    <w:rsid w:val="00141CBD"/>
    <w:rsid w:val="00150E49"/>
    <w:rsid w:val="001650AD"/>
    <w:rsid w:val="00195ADF"/>
    <w:rsid w:val="00195C05"/>
    <w:rsid w:val="001A19B9"/>
    <w:rsid w:val="001C2732"/>
    <w:rsid w:val="001D6BEB"/>
    <w:rsid w:val="001E0E74"/>
    <w:rsid w:val="001E388F"/>
    <w:rsid w:val="001E4783"/>
    <w:rsid w:val="001E7B4E"/>
    <w:rsid w:val="001F20C1"/>
    <w:rsid w:val="001F7171"/>
    <w:rsid w:val="00205E8C"/>
    <w:rsid w:val="00210A2B"/>
    <w:rsid w:val="00216DAF"/>
    <w:rsid w:val="00221DD3"/>
    <w:rsid w:val="00224E19"/>
    <w:rsid w:val="00225849"/>
    <w:rsid w:val="0022585B"/>
    <w:rsid w:val="00242321"/>
    <w:rsid w:val="00255825"/>
    <w:rsid w:val="002566B8"/>
    <w:rsid w:val="00262588"/>
    <w:rsid w:val="00264E06"/>
    <w:rsid w:val="00274407"/>
    <w:rsid w:val="00294180"/>
    <w:rsid w:val="002A2AA4"/>
    <w:rsid w:val="002A5CFD"/>
    <w:rsid w:val="002A5EA6"/>
    <w:rsid w:val="002B7A9C"/>
    <w:rsid w:val="002C3953"/>
    <w:rsid w:val="002C7229"/>
    <w:rsid w:val="002D465C"/>
    <w:rsid w:val="002E2AE1"/>
    <w:rsid w:val="002E6842"/>
    <w:rsid w:val="002F1CB2"/>
    <w:rsid w:val="002F3785"/>
    <w:rsid w:val="002F7FAA"/>
    <w:rsid w:val="00303852"/>
    <w:rsid w:val="003105DD"/>
    <w:rsid w:val="00320220"/>
    <w:rsid w:val="0032047C"/>
    <w:rsid w:val="003208C8"/>
    <w:rsid w:val="00320A9F"/>
    <w:rsid w:val="00321D12"/>
    <w:rsid w:val="0032484E"/>
    <w:rsid w:val="00326C5C"/>
    <w:rsid w:val="00334470"/>
    <w:rsid w:val="00334962"/>
    <w:rsid w:val="00347FA3"/>
    <w:rsid w:val="00350F6A"/>
    <w:rsid w:val="0035650B"/>
    <w:rsid w:val="0036029F"/>
    <w:rsid w:val="00362C9D"/>
    <w:rsid w:val="00363923"/>
    <w:rsid w:val="003732E9"/>
    <w:rsid w:val="00383300"/>
    <w:rsid w:val="003916D4"/>
    <w:rsid w:val="003A71C1"/>
    <w:rsid w:val="003B5BF0"/>
    <w:rsid w:val="003C7BC4"/>
    <w:rsid w:val="003E2C81"/>
    <w:rsid w:val="003E696C"/>
    <w:rsid w:val="004033EC"/>
    <w:rsid w:val="00412931"/>
    <w:rsid w:val="00431130"/>
    <w:rsid w:val="004339B0"/>
    <w:rsid w:val="0044687A"/>
    <w:rsid w:val="004538EB"/>
    <w:rsid w:val="00461B46"/>
    <w:rsid w:val="00463973"/>
    <w:rsid w:val="00464CE7"/>
    <w:rsid w:val="0046673D"/>
    <w:rsid w:val="00470F06"/>
    <w:rsid w:val="004821C5"/>
    <w:rsid w:val="004839F9"/>
    <w:rsid w:val="00491078"/>
    <w:rsid w:val="004A084D"/>
    <w:rsid w:val="004A3BC2"/>
    <w:rsid w:val="004B4E4C"/>
    <w:rsid w:val="004D5872"/>
    <w:rsid w:val="004E6C2B"/>
    <w:rsid w:val="00503D55"/>
    <w:rsid w:val="00504D3E"/>
    <w:rsid w:val="00510B95"/>
    <w:rsid w:val="00512E81"/>
    <w:rsid w:val="00514AB2"/>
    <w:rsid w:val="00515460"/>
    <w:rsid w:val="0053500C"/>
    <w:rsid w:val="0054717D"/>
    <w:rsid w:val="00553441"/>
    <w:rsid w:val="005622C0"/>
    <w:rsid w:val="00567F5D"/>
    <w:rsid w:val="00570A71"/>
    <w:rsid w:val="00580EC0"/>
    <w:rsid w:val="00591CBB"/>
    <w:rsid w:val="0059613C"/>
    <w:rsid w:val="00596E4B"/>
    <w:rsid w:val="005A0B1A"/>
    <w:rsid w:val="005C06D7"/>
    <w:rsid w:val="005D0415"/>
    <w:rsid w:val="005D4535"/>
    <w:rsid w:val="005F639F"/>
    <w:rsid w:val="005F63FB"/>
    <w:rsid w:val="005F7F3F"/>
    <w:rsid w:val="0060195B"/>
    <w:rsid w:val="006047AA"/>
    <w:rsid w:val="006110EB"/>
    <w:rsid w:val="006204FC"/>
    <w:rsid w:val="00621541"/>
    <w:rsid w:val="00621DD7"/>
    <w:rsid w:val="00626801"/>
    <w:rsid w:val="00637BD3"/>
    <w:rsid w:val="006412EC"/>
    <w:rsid w:val="00655FD3"/>
    <w:rsid w:val="00671080"/>
    <w:rsid w:val="00671BF6"/>
    <w:rsid w:val="0067536E"/>
    <w:rsid w:val="006769C4"/>
    <w:rsid w:val="00692709"/>
    <w:rsid w:val="00694039"/>
    <w:rsid w:val="006A5164"/>
    <w:rsid w:val="006B65E0"/>
    <w:rsid w:val="006D40B8"/>
    <w:rsid w:val="006D6BA4"/>
    <w:rsid w:val="006D77D5"/>
    <w:rsid w:val="006D7A4F"/>
    <w:rsid w:val="006E365A"/>
    <w:rsid w:val="006E63D8"/>
    <w:rsid w:val="006F228B"/>
    <w:rsid w:val="006F50A9"/>
    <w:rsid w:val="00700037"/>
    <w:rsid w:val="00700F5A"/>
    <w:rsid w:val="00713A54"/>
    <w:rsid w:val="00715638"/>
    <w:rsid w:val="00717975"/>
    <w:rsid w:val="00717AC7"/>
    <w:rsid w:val="00717E31"/>
    <w:rsid w:val="0072438F"/>
    <w:rsid w:val="007265AF"/>
    <w:rsid w:val="0073157C"/>
    <w:rsid w:val="00735F7B"/>
    <w:rsid w:val="007419B6"/>
    <w:rsid w:val="00746C82"/>
    <w:rsid w:val="00750291"/>
    <w:rsid w:val="007544DB"/>
    <w:rsid w:val="00754D1D"/>
    <w:rsid w:val="00754E15"/>
    <w:rsid w:val="0076069B"/>
    <w:rsid w:val="00765796"/>
    <w:rsid w:val="00767F9F"/>
    <w:rsid w:val="007740EE"/>
    <w:rsid w:val="0077761F"/>
    <w:rsid w:val="00780FFA"/>
    <w:rsid w:val="007852E7"/>
    <w:rsid w:val="00791180"/>
    <w:rsid w:val="0079197B"/>
    <w:rsid w:val="00794DF8"/>
    <w:rsid w:val="007974C4"/>
    <w:rsid w:val="007B1B4C"/>
    <w:rsid w:val="007B3875"/>
    <w:rsid w:val="007B7A09"/>
    <w:rsid w:val="007D253C"/>
    <w:rsid w:val="007E7513"/>
    <w:rsid w:val="007E7D83"/>
    <w:rsid w:val="007F663B"/>
    <w:rsid w:val="00801EEE"/>
    <w:rsid w:val="008065CA"/>
    <w:rsid w:val="008104E1"/>
    <w:rsid w:val="00817D5D"/>
    <w:rsid w:val="008216FA"/>
    <w:rsid w:val="00837998"/>
    <w:rsid w:val="008608DA"/>
    <w:rsid w:val="008628FE"/>
    <w:rsid w:val="00880FB4"/>
    <w:rsid w:val="00890560"/>
    <w:rsid w:val="00891C5A"/>
    <w:rsid w:val="00893E98"/>
    <w:rsid w:val="008A5A22"/>
    <w:rsid w:val="008B09FD"/>
    <w:rsid w:val="008B7637"/>
    <w:rsid w:val="008B7FD5"/>
    <w:rsid w:val="008C731D"/>
    <w:rsid w:val="008C7D81"/>
    <w:rsid w:val="008C7FEA"/>
    <w:rsid w:val="008D33BF"/>
    <w:rsid w:val="008D5BB2"/>
    <w:rsid w:val="008D5EB4"/>
    <w:rsid w:val="008F0376"/>
    <w:rsid w:val="008F3B50"/>
    <w:rsid w:val="008F4C19"/>
    <w:rsid w:val="008F6A63"/>
    <w:rsid w:val="008F7DC3"/>
    <w:rsid w:val="00900711"/>
    <w:rsid w:val="009234D7"/>
    <w:rsid w:val="009249FF"/>
    <w:rsid w:val="009432E0"/>
    <w:rsid w:val="0094371D"/>
    <w:rsid w:val="00950C9A"/>
    <w:rsid w:val="00961751"/>
    <w:rsid w:val="00962D0E"/>
    <w:rsid w:val="00963C38"/>
    <w:rsid w:val="00976DEC"/>
    <w:rsid w:val="009836E6"/>
    <w:rsid w:val="00986014"/>
    <w:rsid w:val="009922DB"/>
    <w:rsid w:val="0099247B"/>
    <w:rsid w:val="00993986"/>
    <w:rsid w:val="0099456C"/>
    <w:rsid w:val="00994DFE"/>
    <w:rsid w:val="009A302D"/>
    <w:rsid w:val="009A335E"/>
    <w:rsid w:val="009B03CB"/>
    <w:rsid w:val="009B05E5"/>
    <w:rsid w:val="009C1A51"/>
    <w:rsid w:val="009C617B"/>
    <w:rsid w:val="009D026B"/>
    <w:rsid w:val="009D0765"/>
    <w:rsid w:val="009D3885"/>
    <w:rsid w:val="009D4083"/>
    <w:rsid w:val="009D62F2"/>
    <w:rsid w:val="009E2945"/>
    <w:rsid w:val="009E523C"/>
    <w:rsid w:val="009F0F23"/>
    <w:rsid w:val="00A0626A"/>
    <w:rsid w:val="00A241E6"/>
    <w:rsid w:val="00A4142E"/>
    <w:rsid w:val="00A45509"/>
    <w:rsid w:val="00A507AE"/>
    <w:rsid w:val="00A56244"/>
    <w:rsid w:val="00A579C6"/>
    <w:rsid w:val="00A613E1"/>
    <w:rsid w:val="00A90940"/>
    <w:rsid w:val="00A939CF"/>
    <w:rsid w:val="00AA1551"/>
    <w:rsid w:val="00AA3BCC"/>
    <w:rsid w:val="00AB1495"/>
    <w:rsid w:val="00AB20EA"/>
    <w:rsid w:val="00AC16BE"/>
    <w:rsid w:val="00AD6ADD"/>
    <w:rsid w:val="00AD6CC5"/>
    <w:rsid w:val="00AD7FD4"/>
    <w:rsid w:val="00AE0637"/>
    <w:rsid w:val="00AE1148"/>
    <w:rsid w:val="00AF74AD"/>
    <w:rsid w:val="00B14787"/>
    <w:rsid w:val="00B17D37"/>
    <w:rsid w:val="00B22224"/>
    <w:rsid w:val="00B2716C"/>
    <w:rsid w:val="00B279D3"/>
    <w:rsid w:val="00B57495"/>
    <w:rsid w:val="00B63A04"/>
    <w:rsid w:val="00B64A27"/>
    <w:rsid w:val="00B728A6"/>
    <w:rsid w:val="00B748FF"/>
    <w:rsid w:val="00B75679"/>
    <w:rsid w:val="00B77B78"/>
    <w:rsid w:val="00B83992"/>
    <w:rsid w:val="00B9092C"/>
    <w:rsid w:val="00BA1932"/>
    <w:rsid w:val="00BA19E6"/>
    <w:rsid w:val="00BA1E7F"/>
    <w:rsid w:val="00BA71D4"/>
    <w:rsid w:val="00BB3AE4"/>
    <w:rsid w:val="00BC05B8"/>
    <w:rsid w:val="00BF6C4A"/>
    <w:rsid w:val="00C04521"/>
    <w:rsid w:val="00C15470"/>
    <w:rsid w:val="00C16D9B"/>
    <w:rsid w:val="00C224FD"/>
    <w:rsid w:val="00C262C1"/>
    <w:rsid w:val="00C27C82"/>
    <w:rsid w:val="00C34F31"/>
    <w:rsid w:val="00C35879"/>
    <w:rsid w:val="00C42352"/>
    <w:rsid w:val="00C449F7"/>
    <w:rsid w:val="00C575CF"/>
    <w:rsid w:val="00C612D6"/>
    <w:rsid w:val="00C73796"/>
    <w:rsid w:val="00C74E33"/>
    <w:rsid w:val="00C80E08"/>
    <w:rsid w:val="00C86E3A"/>
    <w:rsid w:val="00C90041"/>
    <w:rsid w:val="00C96175"/>
    <w:rsid w:val="00CB3DAA"/>
    <w:rsid w:val="00CC4CE1"/>
    <w:rsid w:val="00CD3E78"/>
    <w:rsid w:val="00CE46FA"/>
    <w:rsid w:val="00CE713D"/>
    <w:rsid w:val="00CE72F4"/>
    <w:rsid w:val="00CF4B64"/>
    <w:rsid w:val="00CF4E87"/>
    <w:rsid w:val="00D009FF"/>
    <w:rsid w:val="00D073E2"/>
    <w:rsid w:val="00D1118A"/>
    <w:rsid w:val="00D17ECB"/>
    <w:rsid w:val="00D26E5E"/>
    <w:rsid w:val="00D31A0E"/>
    <w:rsid w:val="00D37EBB"/>
    <w:rsid w:val="00D426B5"/>
    <w:rsid w:val="00D56FC7"/>
    <w:rsid w:val="00D57748"/>
    <w:rsid w:val="00D60AE9"/>
    <w:rsid w:val="00D62280"/>
    <w:rsid w:val="00D67CA7"/>
    <w:rsid w:val="00D67D24"/>
    <w:rsid w:val="00D71C70"/>
    <w:rsid w:val="00D74724"/>
    <w:rsid w:val="00D768CC"/>
    <w:rsid w:val="00D76CA6"/>
    <w:rsid w:val="00D816A1"/>
    <w:rsid w:val="00D901BA"/>
    <w:rsid w:val="00D93ACF"/>
    <w:rsid w:val="00D947D2"/>
    <w:rsid w:val="00D948B8"/>
    <w:rsid w:val="00D957C3"/>
    <w:rsid w:val="00D964F8"/>
    <w:rsid w:val="00DA1831"/>
    <w:rsid w:val="00DA60CC"/>
    <w:rsid w:val="00DB0D0D"/>
    <w:rsid w:val="00DC72B7"/>
    <w:rsid w:val="00DD3D62"/>
    <w:rsid w:val="00DD5243"/>
    <w:rsid w:val="00DE5CC8"/>
    <w:rsid w:val="00DE5EA6"/>
    <w:rsid w:val="00DF4C76"/>
    <w:rsid w:val="00DF5DA0"/>
    <w:rsid w:val="00E10A1F"/>
    <w:rsid w:val="00E17F57"/>
    <w:rsid w:val="00E201D8"/>
    <w:rsid w:val="00E2088F"/>
    <w:rsid w:val="00E211CE"/>
    <w:rsid w:val="00E40199"/>
    <w:rsid w:val="00E439A6"/>
    <w:rsid w:val="00E45978"/>
    <w:rsid w:val="00E502E5"/>
    <w:rsid w:val="00E50437"/>
    <w:rsid w:val="00E529B9"/>
    <w:rsid w:val="00E60953"/>
    <w:rsid w:val="00E62463"/>
    <w:rsid w:val="00E667D9"/>
    <w:rsid w:val="00E70F79"/>
    <w:rsid w:val="00E71638"/>
    <w:rsid w:val="00E732AD"/>
    <w:rsid w:val="00E73C6E"/>
    <w:rsid w:val="00E74387"/>
    <w:rsid w:val="00E7471D"/>
    <w:rsid w:val="00E75F6B"/>
    <w:rsid w:val="00E84385"/>
    <w:rsid w:val="00E85731"/>
    <w:rsid w:val="00EA175A"/>
    <w:rsid w:val="00EB1008"/>
    <w:rsid w:val="00EB207D"/>
    <w:rsid w:val="00EC1EC1"/>
    <w:rsid w:val="00EC7BB4"/>
    <w:rsid w:val="00ED7057"/>
    <w:rsid w:val="00EE31F5"/>
    <w:rsid w:val="00EF1DC0"/>
    <w:rsid w:val="00F07497"/>
    <w:rsid w:val="00F224EF"/>
    <w:rsid w:val="00F26357"/>
    <w:rsid w:val="00F275EA"/>
    <w:rsid w:val="00F30804"/>
    <w:rsid w:val="00F30F09"/>
    <w:rsid w:val="00F31B17"/>
    <w:rsid w:val="00F34658"/>
    <w:rsid w:val="00F42983"/>
    <w:rsid w:val="00F63D95"/>
    <w:rsid w:val="00F6418C"/>
    <w:rsid w:val="00F64725"/>
    <w:rsid w:val="00F64AC2"/>
    <w:rsid w:val="00F72B37"/>
    <w:rsid w:val="00F77841"/>
    <w:rsid w:val="00F77C4A"/>
    <w:rsid w:val="00F85737"/>
    <w:rsid w:val="00F85DFC"/>
    <w:rsid w:val="00F9574B"/>
    <w:rsid w:val="00FA040B"/>
    <w:rsid w:val="00FA14EC"/>
    <w:rsid w:val="00FA31C1"/>
    <w:rsid w:val="00FA4636"/>
    <w:rsid w:val="00FB326A"/>
    <w:rsid w:val="00FB5766"/>
    <w:rsid w:val="00FD2B8A"/>
    <w:rsid w:val="00FE1576"/>
    <w:rsid w:val="00FF2F34"/>
    <w:rsid w:val="00FF5094"/>
    <w:rsid w:val="00FF5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891C5A"/>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lang w:eastAsia="x-none"/>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1C5A"/>
    <w:pPr>
      <w:tabs>
        <w:tab w:val="center" w:pos="4536"/>
        <w:tab w:val="right" w:pos="9072"/>
      </w:tabs>
    </w:pPr>
  </w:style>
  <w:style w:type="paragraph" w:styleId="Fuzeile">
    <w:name w:val="footer"/>
    <w:basedOn w:val="Standard"/>
    <w:rsid w:val="00891C5A"/>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rPr>
      <w:lang w:val="x-none" w:eastAsia="x-none"/>
    </w:r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sz w:val="16"/>
      <w:szCs w:val="16"/>
      <w:lang w:eastAsia="x-none"/>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rsid w:val="0076069B"/>
    <w:rPr>
      <w:strike w:val="0"/>
      <w:dstrike w:val="0"/>
      <w:color w:val="000000"/>
      <w:u w:val="none"/>
      <w:effect w:val="none"/>
    </w:rPr>
  </w:style>
  <w:style w:type="paragraph" w:styleId="StandardWeb">
    <w:name w:val="Normal (Web)"/>
    <w:basedOn w:val="Standard"/>
    <w:uiPriority w:val="99"/>
    <w:rsid w:val="00BB3AE4"/>
    <w:pPr>
      <w:spacing w:before="100" w:beforeAutospacing="1" w:after="100" w:afterAutospacing="1"/>
    </w:pPr>
    <w:rPr>
      <w:rFonts w:ascii="Times New Roman" w:eastAsia="Calibri" w:hAnsi="Times New Roman"/>
      <w:sz w:val="24"/>
      <w:szCs w:val="24"/>
      <w:lang w:val="de-DE"/>
    </w:rPr>
  </w:style>
  <w:style w:type="character" w:customStyle="1" w:styleId="NurTextZchn">
    <w:name w:val="Nur Text Zchn"/>
    <w:link w:val="NurText"/>
    <w:uiPriority w:val="99"/>
    <w:locked/>
    <w:rsid w:val="00BB3AE4"/>
    <w:rPr>
      <w:rFonts w:ascii="Arial" w:eastAsia="Calibri" w:hAnsi="Arial"/>
      <w:color w:val="000000"/>
    </w:rPr>
  </w:style>
  <w:style w:type="paragraph" w:styleId="NurText">
    <w:name w:val="Plain Text"/>
    <w:basedOn w:val="Standard"/>
    <w:link w:val="NurTextZchn"/>
    <w:uiPriority w:val="99"/>
    <w:rsid w:val="00BB3AE4"/>
    <w:rPr>
      <w:rFonts w:ascii="Arial" w:eastAsia="Calibri" w:hAnsi="Arial"/>
      <w:color w:val="000000"/>
      <w:sz w:val="20"/>
      <w:lang w:val="x-none" w:eastAsia="x-none"/>
    </w:rPr>
  </w:style>
  <w:style w:type="character" w:customStyle="1" w:styleId="NurTextZchn1">
    <w:name w:val="Nur Text Zchn1"/>
    <w:rsid w:val="00BB3AE4"/>
    <w:rPr>
      <w:rFonts w:ascii="Consolas" w:hAnsi="Consolas" w:cs="Consolas"/>
      <w:sz w:val="21"/>
      <w:szCs w:val="21"/>
      <w:lang w:val="en-US"/>
    </w:rPr>
  </w:style>
  <w:style w:type="character" w:styleId="Kommentarzeichen">
    <w:name w:val="annotation reference"/>
    <w:rsid w:val="00491078"/>
    <w:rPr>
      <w:sz w:val="16"/>
      <w:szCs w:val="16"/>
    </w:rPr>
  </w:style>
  <w:style w:type="paragraph" w:styleId="Kommentartext">
    <w:name w:val="annotation text"/>
    <w:basedOn w:val="Standard"/>
    <w:link w:val="KommentartextZchn"/>
    <w:rsid w:val="00491078"/>
    <w:rPr>
      <w:sz w:val="20"/>
    </w:rPr>
  </w:style>
  <w:style w:type="character" w:customStyle="1" w:styleId="KommentartextZchn">
    <w:name w:val="Kommentartext Zchn"/>
    <w:link w:val="Kommentartext"/>
    <w:rsid w:val="00491078"/>
    <w:rPr>
      <w:rFonts w:ascii="Calibri" w:hAnsi="Calibri"/>
      <w:lang w:val="en-US"/>
    </w:rPr>
  </w:style>
  <w:style w:type="paragraph" w:styleId="Kommentarthema">
    <w:name w:val="annotation subject"/>
    <w:basedOn w:val="Kommentartext"/>
    <w:next w:val="Kommentartext"/>
    <w:link w:val="KommentarthemaZchn"/>
    <w:rsid w:val="00491078"/>
    <w:rPr>
      <w:b/>
      <w:bCs/>
    </w:rPr>
  </w:style>
  <w:style w:type="character" w:customStyle="1" w:styleId="KommentarthemaZchn">
    <w:name w:val="Kommentarthema Zchn"/>
    <w:link w:val="Kommentarthema"/>
    <w:rsid w:val="00491078"/>
    <w:rPr>
      <w:rFonts w:ascii="Calibri" w:hAnsi="Calibri"/>
      <w:b/>
      <w:bCs/>
      <w:lang w:val="en-US"/>
    </w:rPr>
  </w:style>
  <w:style w:type="paragraph" w:customStyle="1" w:styleId="hhHeadline">
    <w:name w:val="hh Headline"/>
    <w:basedOn w:val="Standard"/>
    <w:qFormat/>
    <w:rsid w:val="0022585B"/>
    <w:pPr>
      <w:spacing w:line="288" w:lineRule="auto"/>
    </w:pPr>
    <w:rPr>
      <w:rFonts w:ascii="Verdana" w:hAnsi="Verdana"/>
      <w:b/>
      <w:color w:val="000000"/>
      <w:szCs w:val="22"/>
      <w:lang w:val="de-DE"/>
    </w:rPr>
  </w:style>
  <w:style w:type="paragraph" w:customStyle="1" w:styleId="hhCopytext">
    <w:name w:val="hh Copytext"/>
    <w:basedOn w:val="Standard"/>
    <w:link w:val="hhCopytextZchn"/>
    <w:qFormat/>
    <w:rsid w:val="0022585B"/>
    <w:pPr>
      <w:spacing w:line="288" w:lineRule="auto"/>
    </w:pPr>
    <w:rPr>
      <w:rFonts w:ascii="Verdana" w:hAnsi="Verdana"/>
      <w:sz w:val="20"/>
      <w:szCs w:val="24"/>
    </w:rPr>
  </w:style>
  <w:style w:type="character" w:customStyle="1" w:styleId="hhCopytextZchn">
    <w:name w:val="hh Copytext Zchn"/>
    <w:link w:val="hhCopytext"/>
    <w:rsid w:val="0022585B"/>
    <w:rPr>
      <w:rFonts w:ascii="Verdana" w:hAnsi="Verdana"/>
      <w:szCs w:val="24"/>
    </w:rPr>
  </w:style>
  <w:style w:type="paragraph" w:customStyle="1" w:styleId="EFCopytext">
    <w:name w:val="EF Copytext"/>
    <w:basedOn w:val="Standard"/>
    <w:link w:val="EFCopytextZchn"/>
    <w:rsid w:val="0022585B"/>
    <w:pPr>
      <w:spacing w:line="288" w:lineRule="auto"/>
    </w:pPr>
    <w:rPr>
      <w:rFonts w:ascii="Verdana" w:hAnsi="Verdana"/>
      <w:sz w:val="20"/>
    </w:rPr>
  </w:style>
  <w:style w:type="character" w:customStyle="1" w:styleId="EFCopytextZchn">
    <w:name w:val="EF Copytext Zchn"/>
    <w:link w:val="EFCopytext"/>
    <w:rsid w:val="0022585B"/>
    <w:rPr>
      <w:rFonts w:ascii="Verdana" w:hAnsi="Verdana"/>
    </w:rPr>
  </w:style>
  <w:style w:type="paragraph" w:styleId="Funotentext">
    <w:name w:val="footnote text"/>
    <w:basedOn w:val="Standard"/>
    <w:link w:val="FunotentextZchn"/>
    <w:rsid w:val="003B5BF0"/>
    <w:rPr>
      <w:rFonts w:ascii="Arial" w:hAnsi="Arial"/>
      <w:sz w:val="20"/>
      <w:lang w:val="de-DE" w:bidi="de-DE"/>
    </w:rPr>
  </w:style>
  <w:style w:type="character" w:customStyle="1" w:styleId="FunotentextZchn">
    <w:name w:val="Fußnotentext Zchn"/>
    <w:basedOn w:val="Absatz-Standardschriftart"/>
    <w:link w:val="Funotentext"/>
    <w:rsid w:val="003B5BF0"/>
    <w:rPr>
      <w:rFonts w:ascii="Arial" w:hAnsi="Arial"/>
      <w:lang w:bidi="de-DE"/>
    </w:rPr>
  </w:style>
  <w:style w:type="character" w:styleId="Funotenzeichen">
    <w:name w:val="footnote reference"/>
    <w:rsid w:val="003B5BF0"/>
    <w:rPr>
      <w:vertAlign w:val="superscript"/>
    </w:rPr>
  </w:style>
  <w:style w:type="paragraph" w:styleId="Listenabsatz">
    <w:name w:val="List Paragraph"/>
    <w:basedOn w:val="Standard"/>
    <w:qFormat/>
    <w:rsid w:val="003B5BF0"/>
    <w:pPr>
      <w:ind w:left="720"/>
    </w:pPr>
    <w:rPr>
      <w:rFonts w:ascii="Arial" w:hAnsi="Arial"/>
      <w:snapToGrid w:val="0"/>
      <w:sz w:val="20"/>
      <w:lang w:val="de-DE" w:bidi="de-DE"/>
    </w:rPr>
  </w:style>
  <w:style w:type="character" w:customStyle="1" w:styleId="hps">
    <w:name w:val="hps"/>
    <w:basedOn w:val="Absatz-Standardschriftart"/>
    <w:rsid w:val="003B5BF0"/>
  </w:style>
  <w:style w:type="paragraph" w:styleId="Textkrper">
    <w:name w:val="Body Text"/>
    <w:basedOn w:val="Standard"/>
    <w:link w:val="TextkrperZchn"/>
    <w:rsid w:val="00C04521"/>
    <w:pPr>
      <w:tabs>
        <w:tab w:val="left" w:pos="360"/>
      </w:tabs>
      <w:autoSpaceDE w:val="0"/>
      <w:autoSpaceDN w:val="0"/>
      <w:adjustRightInd w:val="0"/>
      <w:ind w:right="3312"/>
    </w:pPr>
    <w:rPr>
      <w:rFonts w:ascii="Garamond" w:hAnsi="Garamond"/>
      <w:sz w:val="28"/>
      <w:lang w:val="de-DE" w:eastAsia="en-US"/>
    </w:rPr>
  </w:style>
  <w:style w:type="character" w:customStyle="1" w:styleId="TextkrperZchn">
    <w:name w:val="Textkörper Zchn"/>
    <w:basedOn w:val="Absatz-Standardschriftart"/>
    <w:link w:val="Textkrper"/>
    <w:rsid w:val="00C04521"/>
    <w:rPr>
      <w:rFonts w:ascii="Garamond" w:hAnsi="Garamond"/>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891C5A"/>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lang w:eastAsia="x-none"/>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1C5A"/>
    <w:pPr>
      <w:tabs>
        <w:tab w:val="center" w:pos="4536"/>
        <w:tab w:val="right" w:pos="9072"/>
      </w:tabs>
    </w:pPr>
  </w:style>
  <w:style w:type="paragraph" w:styleId="Fuzeile">
    <w:name w:val="footer"/>
    <w:basedOn w:val="Standard"/>
    <w:rsid w:val="00891C5A"/>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rPr>
      <w:lang w:val="x-none" w:eastAsia="x-none"/>
    </w:r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sz w:val="16"/>
      <w:szCs w:val="16"/>
      <w:lang w:eastAsia="x-none"/>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rsid w:val="0076069B"/>
    <w:rPr>
      <w:strike w:val="0"/>
      <w:dstrike w:val="0"/>
      <w:color w:val="000000"/>
      <w:u w:val="none"/>
      <w:effect w:val="none"/>
    </w:rPr>
  </w:style>
  <w:style w:type="paragraph" w:styleId="StandardWeb">
    <w:name w:val="Normal (Web)"/>
    <w:basedOn w:val="Standard"/>
    <w:uiPriority w:val="99"/>
    <w:rsid w:val="00BB3AE4"/>
    <w:pPr>
      <w:spacing w:before="100" w:beforeAutospacing="1" w:after="100" w:afterAutospacing="1"/>
    </w:pPr>
    <w:rPr>
      <w:rFonts w:ascii="Times New Roman" w:eastAsia="Calibri" w:hAnsi="Times New Roman"/>
      <w:sz w:val="24"/>
      <w:szCs w:val="24"/>
      <w:lang w:val="de-DE"/>
    </w:rPr>
  </w:style>
  <w:style w:type="character" w:customStyle="1" w:styleId="NurTextZchn">
    <w:name w:val="Nur Text Zchn"/>
    <w:link w:val="NurText"/>
    <w:uiPriority w:val="99"/>
    <w:locked/>
    <w:rsid w:val="00BB3AE4"/>
    <w:rPr>
      <w:rFonts w:ascii="Arial" w:eastAsia="Calibri" w:hAnsi="Arial"/>
      <w:color w:val="000000"/>
    </w:rPr>
  </w:style>
  <w:style w:type="paragraph" w:styleId="NurText">
    <w:name w:val="Plain Text"/>
    <w:basedOn w:val="Standard"/>
    <w:link w:val="NurTextZchn"/>
    <w:uiPriority w:val="99"/>
    <w:rsid w:val="00BB3AE4"/>
    <w:rPr>
      <w:rFonts w:ascii="Arial" w:eastAsia="Calibri" w:hAnsi="Arial"/>
      <w:color w:val="000000"/>
      <w:sz w:val="20"/>
      <w:lang w:val="x-none" w:eastAsia="x-none"/>
    </w:rPr>
  </w:style>
  <w:style w:type="character" w:customStyle="1" w:styleId="NurTextZchn1">
    <w:name w:val="Nur Text Zchn1"/>
    <w:rsid w:val="00BB3AE4"/>
    <w:rPr>
      <w:rFonts w:ascii="Consolas" w:hAnsi="Consolas" w:cs="Consolas"/>
      <w:sz w:val="21"/>
      <w:szCs w:val="21"/>
      <w:lang w:val="en-US"/>
    </w:rPr>
  </w:style>
  <w:style w:type="character" w:styleId="Kommentarzeichen">
    <w:name w:val="annotation reference"/>
    <w:rsid w:val="00491078"/>
    <w:rPr>
      <w:sz w:val="16"/>
      <w:szCs w:val="16"/>
    </w:rPr>
  </w:style>
  <w:style w:type="paragraph" w:styleId="Kommentartext">
    <w:name w:val="annotation text"/>
    <w:basedOn w:val="Standard"/>
    <w:link w:val="KommentartextZchn"/>
    <w:rsid w:val="00491078"/>
    <w:rPr>
      <w:sz w:val="20"/>
    </w:rPr>
  </w:style>
  <w:style w:type="character" w:customStyle="1" w:styleId="KommentartextZchn">
    <w:name w:val="Kommentartext Zchn"/>
    <w:link w:val="Kommentartext"/>
    <w:rsid w:val="00491078"/>
    <w:rPr>
      <w:rFonts w:ascii="Calibri" w:hAnsi="Calibri"/>
      <w:lang w:val="en-US"/>
    </w:rPr>
  </w:style>
  <w:style w:type="paragraph" w:styleId="Kommentarthema">
    <w:name w:val="annotation subject"/>
    <w:basedOn w:val="Kommentartext"/>
    <w:next w:val="Kommentartext"/>
    <w:link w:val="KommentarthemaZchn"/>
    <w:rsid w:val="00491078"/>
    <w:rPr>
      <w:b/>
      <w:bCs/>
    </w:rPr>
  </w:style>
  <w:style w:type="character" w:customStyle="1" w:styleId="KommentarthemaZchn">
    <w:name w:val="Kommentarthema Zchn"/>
    <w:link w:val="Kommentarthema"/>
    <w:rsid w:val="00491078"/>
    <w:rPr>
      <w:rFonts w:ascii="Calibri" w:hAnsi="Calibri"/>
      <w:b/>
      <w:bCs/>
      <w:lang w:val="en-US"/>
    </w:rPr>
  </w:style>
  <w:style w:type="paragraph" w:customStyle="1" w:styleId="hhHeadline">
    <w:name w:val="hh Headline"/>
    <w:basedOn w:val="Standard"/>
    <w:qFormat/>
    <w:rsid w:val="0022585B"/>
    <w:pPr>
      <w:spacing w:line="288" w:lineRule="auto"/>
    </w:pPr>
    <w:rPr>
      <w:rFonts w:ascii="Verdana" w:hAnsi="Verdana"/>
      <w:b/>
      <w:color w:val="000000"/>
      <w:szCs w:val="22"/>
      <w:lang w:val="de-DE"/>
    </w:rPr>
  </w:style>
  <w:style w:type="paragraph" w:customStyle="1" w:styleId="hhCopytext">
    <w:name w:val="hh Copytext"/>
    <w:basedOn w:val="Standard"/>
    <w:link w:val="hhCopytextZchn"/>
    <w:qFormat/>
    <w:rsid w:val="0022585B"/>
    <w:pPr>
      <w:spacing w:line="288" w:lineRule="auto"/>
    </w:pPr>
    <w:rPr>
      <w:rFonts w:ascii="Verdana" w:hAnsi="Verdana"/>
      <w:sz w:val="20"/>
      <w:szCs w:val="24"/>
    </w:rPr>
  </w:style>
  <w:style w:type="character" w:customStyle="1" w:styleId="hhCopytextZchn">
    <w:name w:val="hh Copytext Zchn"/>
    <w:link w:val="hhCopytext"/>
    <w:rsid w:val="0022585B"/>
    <w:rPr>
      <w:rFonts w:ascii="Verdana" w:hAnsi="Verdana"/>
      <w:szCs w:val="24"/>
    </w:rPr>
  </w:style>
  <w:style w:type="paragraph" w:customStyle="1" w:styleId="EFCopytext">
    <w:name w:val="EF Copytext"/>
    <w:basedOn w:val="Standard"/>
    <w:link w:val="EFCopytextZchn"/>
    <w:rsid w:val="0022585B"/>
    <w:pPr>
      <w:spacing w:line="288" w:lineRule="auto"/>
    </w:pPr>
    <w:rPr>
      <w:rFonts w:ascii="Verdana" w:hAnsi="Verdana"/>
      <w:sz w:val="20"/>
    </w:rPr>
  </w:style>
  <w:style w:type="character" w:customStyle="1" w:styleId="EFCopytextZchn">
    <w:name w:val="EF Copytext Zchn"/>
    <w:link w:val="EFCopytext"/>
    <w:rsid w:val="0022585B"/>
    <w:rPr>
      <w:rFonts w:ascii="Verdana" w:hAnsi="Verdana"/>
    </w:rPr>
  </w:style>
  <w:style w:type="paragraph" w:styleId="Funotentext">
    <w:name w:val="footnote text"/>
    <w:basedOn w:val="Standard"/>
    <w:link w:val="FunotentextZchn"/>
    <w:rsid w:val="003B5BF0"/>
    <w:rPr>
      <w:rFonts w:ascii="Arial" w:hAnsi="Arial"/>
      <w:sz w:val="20"/>
      <w:lang w:val="de-DE" w:bidi="de-DE"/>
    </w:rPr>
  </w:style>
  <w:style w:type="character" w:customStyle="1" w:styleId="FunotentextZchn">
    <w:name w:val="Fußnotentext Zchn"/>
    <w:basedOn w:val="Absatz-Standardschriftart"/>
    <w:link w:val="Funotentext"/>
    <w:rsid w:val="003B5BF0"/>
    <w:rPr>
      <w:rFonts w:ascii="Arial" w:hAnsi="Arial"/>
      <w:lang w:bidi="de-DE"/>
    </w:rPr>
  </w:style>
  <w:style w:type="character" w:styleId="Funotenzeichen">
    <w:name w:val="footnote reference"/>
    <w:rsid w:val="003B5BF0"/>
    <w:rPr>
      <w:vertAlign w:val="superscript"/>
    </w:rPr>
  </w:style>
  <w:style w:type="paragraph" w:styleId="Listenabsatz">
    <w:name w:val="List Paragraph"/>
    <w:basedOn w:val="Standard"/>
    <w:qFormat/>
    <w:rsid w:val="003B5BF0"/>
    <w:pPr>
      <w:ind w:left="720"/>
    </w:pPr>
    <w:rPr>
      <w:rFonts w:ascii="Arial" w:hAnsi="Arial"/>
      <w:snapToGrid w:val="0"/>
      <w:sz w:val="20"/>
      <w:lang w:val="de-DE" w:bidi="de-DE"/>
    </w:rPr>
  </w:style>
  <w:style w:type="character" w:customStyle="1" w:styleId="hps">
    <w:name w:val="hps"/>
    <w:basedOn w:val="Absatz-Standardschriftart"/>
    <w:rsid w:val="003B5BF0"/>
  </w:style>
  <w:style w:type="paragraph" w:styleId="Textkrper">
    <w:name w:val="Body Text"/>
    <w:basedOn w:val="Standard"/>
    <w:link w:val="TextkrperZchn"/>
    <w:rsid w:val="00C04521"/>
    <w:pPr>
      <w:tabs>
        <w:tab w:val="left" w:pos="360"/>
      </w:tabs>
      <w:autoSpaceDE w:val="0"/>
      <w:autoSpaceDN w:val="0"/>
      <w:adjustRightInd w:val="0"/>
      <w:ind w:right="3312"/>
    </w:pPr>
    <w:rPr>
      <w:rFonts w:ascii="Garamond" w:hAnsi="Garamond"/>
      <w:sz w:val="28"/>
      <w:lang w:val="de-DE" w:eastAsia="en-US"/>
    </w:rPr>
  </w:style>
  <w:style w:type="character" w:customStyle="1" w:styleId="TextkrperZchn">
    <w:name w:val="Textkörper Zchn"/>
    <w:basedOn w:val="Absatz-Standardschriftart"/>
    <w:link w:val="Textkrper"/>
    <w:rsid w:val="00C04521"/>
    <w:rPr>
      <w:rFonts w:ascii="Garamond" w:hAnsi="Garamond"/>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8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liver.klug@philip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ernd.glaser@philip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F0265-3CEB-40DD-BFA7-42E701DB3527}">
  <ds:schemaRefs>
    <ds:schemaRef ds:uri="http://schemas.microsoft.com/sharepoint/v3/contenttype/forms"/>
  </ds:schemaRefs>
</ds:datastoreItem>
</file>

<file path=customXml/itemProps2.xml><?xml version="1.0" encoding="utf-8"?>
<ds:datastoreItem xmlns:ds="http://schemas.openxmlformats.org/officeDocument/2006/customXml" ds:itemID="{7E1B92A1-D305-4F6E-AA07-D42F9670E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7E9C45-2D71-4B21-BC41-437C5E71AD04}">
  <ds:schemaRefs>
    <ds:schemaRef ds:uri="http://schemas.openxmlformats.org/package/2006/metadata/core-properties"/>
    <ds:schemaRef ds:uri="http://purl.org/dc/elements/1.1/"/>
    <ds:schemaRef ds:uri="http://schemas.microsoft.com/office/infopath/2007/PartnerControls"/>
    <ds:schemaRef ds:uri="http://purl.org/dc/terms/"/>
    <ds:schemaRef ds:uri="http://purl.org/dc/dcmitype/"/>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74BA0D5A-7924-4A0E-BC65-0E44C93A6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7066</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Letter_A4</vt:lpstr>
      <vt:lpstr>Letter_A4</vt:lpstr>
    </vt:vector>
  </TitlesOfParts>
  <Company>s.a.x.</Company>
  <LinksUpToDate>false</LinksUpToDate>
  <CharactersWithSpaces>8056</CharactersWithSpaces>
  <SharedDoc>false</SharedDoc>
  <HLinks>
    <vt:vector size="12" baseType="variant">
      <vt:variant>
        <vt:i4>6488175</vt:i4>
      </vt:variant>
      <vt:variant>
        <vt:i4>3</vt:i4>
      </vt:variant>
      <vt:variant>
        <vt:i4>0</vt:i4>
      </vt:variant>
      <vt:variant>
        <vt:i4>5</vt:i4>
      </vt:variant>
      <vt:variant>
        <vt:lpwstr>http://www.philips.de/</vt:lpwstr>
      </vt:variant>
      <vt:variant>
        <vt:lpwstr/>
      </vt:variant>
      <vt:variant>
        <vt:i4>98</vt:i4>
      </vt:variant>
      <vt:variant>
        <vt:i4>0</vt:i4>
      </vt:variant>
      <vt:variant>
        <vt:i4>0</vt:i4>
      </vt:variant>
      <vt:variant>
        <vt:i4>5</vt:i4>
      </vt:variant>
      <vt:variant>
        <vt:lpwstr>mailto:bernd.glaser@philips.com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subject>Subject:</dc:subject>
  <dc:creator>Philips</dc:creator>
  <cp:lastModifiedBy>Simone Kuhl</cp:lastModifiedBy>
  <cp:revision>8</cp:revision>
  <cp:lastPrinted>2015-02-25T08:37:00Z</cp:lastPrinted>
  <dcterms:created xsi:type="dcterms:W3CDTF">2016-03-07T14:30:00Z</dcterms:created>
  <dcterms:modified xsi:type="dcterms:W3CDTF">2016-03-08T15:38:00Z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